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D09CA" w14:textId="33DF0E4A" w:rsidR="005E03B1" w:rsidRPr="007F779B" w:rsidRDefault="005E03B1" w:rsidP="005E03B1">
      <w:pPr>
        <w:pStyle w:val="Rubrik"/>
        <w:rPr>
          <w:lang w:val="en-US" w:eastAsia="en-US"/>
        </w:rPr>
      </w:pPr>
      <w:r w:rsidRPr="007F779B">
        <w:rPr>
          <w:lang w:val="en-US" w:eastAsia="en-US"/>
        </w:rPr>
        <w:t>Cooperation agreement</w:t>
      </w:r>
    </w:p>
    <w:p w14:paraId="028D8A97" w14:textId="77777777" w:rsidR="005E03B1" w:rsidRPr="007F779B" w:rsidRDefault="005E03B1" w:rsidP="005E03B1">
      <w:pPr>
        <w:pStyle w:val="Rubrik1"/>
        <w:rPr>
          <w:lang w:val="en-US" w:eastAsia="en-US"/>
        </w:rPr>
      </w:pPr>
      <w:r w:rsidRPr="007F779B">
        <w:rPr>
          <w:lang w:val="en-US" w:eastAsia="en-US"/>
        </w:rPr>
        <w:t>Basis for contract</w:t>
      </w:r>
    </w:p>
    <w:p w14:paraId="0B0A6E3E" w14:textId="54CCFBE3" w:rsidR="005E03B1" w:rsidRPr="007F779B" w:rsidRDefault="005E03B1" w:rsidP="005E03B1">
      <w:pPr>
        <w:rPr>
          <w:lang w:val="en-US" w:eastAsia="en-US"/>
        </w:rPr>
      </w:pPr>
      <w:r w:rsidRPr="007F779B">
        <w:rPr>
          <w:lang w:val="en-US" w:eastAsia="en-US"/>
        </w:rPr>
        <w:t>This agreement is a cooperation agreement between Cornerstone Group AB, reg. no. 556296-3438,</w:t>
      </w:r>
      <w:r w:rsidRPr="007F779B">
        <w:rPr>
          <w:rFonts w:ascii="Comic Sans MS" w:hAnsi="Comic Sans MS"/>
          <w:color w:val="000000"/>
          <w:lang w:val="en-US"/>
        </w:rPr>
        <w:t xml:space="preserve"> ("</w:t>
      </w:r>
      <w:r w:rsidR="00C178CB" w:rsidRPr="007F779B">
        <w:rPr>
          <w:b/>
          <w:bCs/>
          <w:lang w:val="en-US" w:eastAsia="en-US"/>
        </w:rPr>
        <w:t>Cornerstone</w:t>
      </w:r>
      <w:r w:rsidRPr="007F779B">
        <w:rPr>
          <w:b/>
          <w:lang w:val="en-US" w:eastAsia="en-US"/>
        </w:rPr>
        <w:t>")</w:t>
      </w:r>
      <w:r w:rsidRPr="007F779B">
        <w:rPr>
          <w:lang w:val="en-US" w:eastAsia="en-US"/>
        </w:rPr>
        <w:t xml:space="preserve"> and Jane Doe </w:t>
      </w:r>
      <w:r w:rsidR="00CD5F30" w:rsidRPr="007F779B">
        <w:rPr>
          <w:b/>
          <w:lang w:val="en-US" w:eastAsia="en-US"/>
        </w:rPr>
        <w:t xml:space="preserve">(the "Instructor"), </w:t>
      </w:r>
      <w:r w:rsidRPr="007F779B">
        <w:rPr>
          <w:bCs/>
          <w:lang w:val="en-US" w:eastAsia="en-US"/>
        </w:rPr>
        <w:t xml:space="preserve">through the company </w:t>
      </w:r>
      <w:bookmarkStart w:id="0" w:name="bmFöretag"/>
      <w:bookmarkEnd w:id="0"/>
      <w:r w:rsidR="00870AC9" w:rsidRPr="0006776A">
        <w:rPr>
          <w:bCs/>
          <w:lang w:val="en-US" w:eastAsia="en-US"/>
        </w:rPr>
        <w:t>IT-</w:t>
      </w:r>
      <w:proofErr w:type="spellStart"/>
      <w:r w:rsidR="00870AC9" w:rsidRPr="0006776A">
        <w:rPr>
          <w:bCs/>
          <w:lang w:val="en-US" w:eastAsia="en-US"/>
        </w:rPr>
        <w:t>utbildarna</w:t>
      </w:r>
      <w:proofErr w:type="spellEnd"/>
      <w:r w:rsidRPr="007F779B">
        <w:rPr>
          <w:lang w:val="en-US" w:eastAsia="en-US"/>
        </w:rPr>
        <w:t xml:space="preserve">, org.nr:1234-56, </w:t>
      </w:r>
      <w:r w:rsidRPr="007F779B">
        <w:rPr>
          <w:b/>
          <w:lang w:val="en-US" w:eastAsia="en-US"/>
        </w:rPr>
        <w:t>(the "Supplier")</w:t>
      </w:r>
      <w:r w:rsidRPr="007F779B">
        <w:rPr>
          <w:lang w:val="en-US" w:eastAsia="en-US"/>
        </w:rPr>
        <w:t>.</w:t>
      </w:r>
    </w:p>
    <w:p w14:paraId="2A33FA86" w14:textId="77777777" w:rsidR="005E03B1" w:rsidRPr="007F779B" w:rsidRDefault="005E03B1" w:rsidP="005E03B1">
      <w:pPr>
        <w:pStyle w:val="Rubrik1"/>
        <w:rPr>
          <w:lang w:val="en-US" w:eastAsia="en-US"/>
        </w:rPr>
      </w:pPr>
      <w:r w:rsidRPr="007F779B">
        <w:rPr>
          <w:lang w:val="en-US" w:eastAsia="en-US"/>
        </w:rPr>
        <w:t>Cooperation</w:t>
      </w:r>
    </w:p>
    <w:p w14:paraId="271EA16A" w14:textId="401F2A3C" w:rsidR="005E03B1" w:rsidRPr="007F779B" w:rsidRDefault="005E03B1" w:rsidP="005E03B1">
      <w:pPr>
        <w:rPr>
          <w:lang w:val="en-US" w:eastAsia="en-US"/>
        </w:rPr>
      </w:pPr>
      <w:r w:rsidRPr="007F779B">
        <w:rPr>
          <w:lang w:val="en-US" w:eastAsia="en-US"/>
        </w:rPr>
        <w:t xml:space="preserve">The purpose of the collaboration is to ensure that the Instructor and Cornerstone work closely together. The </w:t>
      </w:r>
      <w:proofErr w:type="gramStart"/>
      <w:r w:rsidRPr="007F779B">
        <w:rPr>
          <w:lang w:val="en-US" w:eastAsia="en-US"/>
        </w:rPr>
        <w:t>Instructor</w:t>
      </w:r>
      <w:proofErr w:type="gramEnd"/>
      <w:r w:rsidRPr="007F779B">
        <w:rPr>
          <w:lang w:val="en-US" w:eastAsia="en-US"/>
        </w:rPr>
        <w:t xml:space="preserve"> will work exclusively with Cornerstone on training assignments. </w:t>
      </w:r>
    </w:p>
    <w:p w14:paraId="7E76D0C2" w14:textId="77777777" w:rsidR="00A90839" w:rsidRPr="00AA212E" w:rsidRDefault="00A90839" w:rsidP="00A90839">
      <w:pPr>
        <w:pStyle w:val="Rubrik1"/>
        <w:rPr>
          <w:lang w:val="en-US" w:eastAsia="en-US"/>
        </w:rPr>
      </w:pPr>
      <w:r>
        <w:rPr>
          <w:lang w:val="en-US" w:eastAsia="en-US"/>
        </w:rPr>
        <w:t>Contacts</w:t>
      </w:r>
    </w:p>
    <w:p w14:paraId="1AC58BA8" w14:textId="77777777" w:rsidR="00A37903" w:rsidRPr="005A05AA" w:rsidRDefault="00A37903" w:rsidP="00A37903">
      <w:pPr>
        <w:ind w:left="1985" w:hanging="1985"/>
        <w:rPr>
          <w:szCs w:val="20"/>
          <w:lang w:val="en-US"/>
        </w:rPr>
      </w:pPr>
      <w:r>
        <w:rPr>
          <w:lang w:val="en-US" w:eastAsia="en-US"/>
        </w:rPr>
        <w:t>Cornerstone</w:t>
      </w:r>
      <w:r w:rsidRPr="005A05AA">
        <w:rPr>
          <w:bCs/>
          <w:lang w:val="en-US" w:eastAsia="en-US"/>
        </w:rPr>
        <w:t>:</w:t>
      </w:r>
      <w:r w:rsidRPr="005A05AA">
        <w:rPr>
          <w:bCs/>
          <w:lang w:val="en-US" w:eastAsia="en-US"/>
        </w:rPr>
        <w:tab/>
      </w:r>
      <w:r w:rsidRPr="005A05AA">
        <w:rPr>
          <w:b/>
          <w:bCs/>
          <w:szCs w:val="17"/>
          <w:lang w:val="en-US"/>
        </w:rPr>
        <w:t>Joachim Clas</w:t>
      </w:r>
      <w:r>
        <w:rPr>
          <w:b/>
          <w:bCs/>
          <w:szCs w:val="17"/>
          <w:lang w:val="en-US"/>
        </w:rPr>
        <w:t>berg</w:t>
      </w:r>
      <w:r w:rsidRPr="005A05AA">
        <w:rPr>
          <w:bCs/>
          <w:lang w:val="en-US" w:eastAsia="en-US"/>
        </w:rPr>
        <w:br/>
      </w:r>
      <w:r w:rsidRPr="005A05AA">
        <w:rPr>
          <w:szCs w:val="20"/>
          <w:lang w:val="en-US"/>
        </w:rPr>
        <w:t>Cornerstone</w:t>
      </w:r>
      <w:r w:rsidRPr="005A05AA">
        <w:rPr>
          <w:szCs w:val="20"/>
          <w:lang w:val="en-US"/>
        </w:rPr>
        <w:br/>
        <w:t>Box 1073164 25 Kista</w:t>
      </w:r>
      <w:r w:rsidRPr="005A05AA">
        <w:rPr>
          <w:szCs w:val="20"/>
          <w:lang w:val="en-US"/>
        </w:rPr>
        <w:br/>
        <w:t>08-562 557 00</w:t>
      </w:r>
      <w:r w:rsidRPr="005A05AA">
        <w:rPr>
          <w:szCs w:val="20"/>
          <w:lang w:val="en-US"/>
        </w:rPr>
        <w:br/>
        <w:t>joachim.clasberg@cornerstone.se</w:t>
      </w:r>
    </w:p>
    <w:p w14:paraId="6E77254C" w14:textId="77777777" w:rsidR="005E03B1" w:rsidRPr="00A37903" w:rsidRDefault="005E03B1" w:rsidP="002C0FF4">
      <w:pPr>
        <w:ind w:left="1985" w:hanging="1985"/>
        <w:rPr>
          <w:szCs w:val="20"/>
          <w:lang w:val="en-US"/>
        </w:rPr>
      </w:pPr>
    </w:p>
    <w:p w14:paraId="6BDEBB2F" w14:textId="60388699" w:rsidR="005E03B1" w:rsidRPr="00870AC9" w:rsidRDefault="00CD5F30" w:rsidP="002C0FF4">
      <w:pPr>
        <w:ind w:left="1985" w:hanging="1985"/>
        <w:rPr>
          <w:b/>
          <w:lang w:eastAsia="en-US"/>
        </w:rPr>
      </w:pPr>
      <w:proofErr w:type="spellStart"/>
      <w:r w:rsidRPr="00870AC9">
        <w:rPr>
          <w:lang w:eastAsia="en-US"/>
        </w:rPr>
        <w:t>Instructor</w:t>
      </w:r>
      <w:proofErr w:type="spellEnd"/>
      <w:r w:rsidRPr="00870AC9">
        <w:rPr>
          <w:lang w:eastAsia="en-US"/>
        </w:rPr>
        <w:t>:</w:t>
      </w:r>
      <w:r w:rsidR="005E03B1" w:rsidRPr="00870AC9">
        <w:rPr>
          <w:lang w:eastAsia="en-US"/>
        </w:rPr>
        <w:tab/>
      </w:r>
      <w:r w:rsidR="00EB305C" w:rsidRPr="00870AC9">
        <w:rPr>
          <w:lang w:eastAsia="en-US"/>
        </w:rPr>
        <w:t>Jane Doe</w:t>
      </w:r>
      <w:r w:rsidR="005E03B1" w:rsidRPr="00870AC9">
        <w:rPr>
          <w:szCs w:val="20"/>
        </w:rPr>
        <w:br/>
      </w:r>
      <w:r w:rsidR="00EB305C" w:rsidRPr="00870AC9">
        <w:rPr>
          <w:bCs/>
          <w:lang w:eastAsia="en-US"/>
        </w:rPr>
        <w:t>IT</w:t>
      </w:r>
      <w:r w:rsidR="00870AC9" w:rsidRPr="00870AC9">
        <w:rPr>
          <w:bCs/>
          <w:lang w:eastAsia="en-US"/>
        </w:rPr>
        <w:t>-utbildarna</w:t>
      </w:r>
      <w:r w:rsidR="005E03B1" w:rsidRPr="00870AC9">
        <w:rPr>
          <w:szCs w:val="20"/>
        </w:rPr>
        <w:br/>
      </w:r>
      <w:r w:rsidR="005E03B1" w:rsidRPr="00870AC9">
        <w:rPr>
          <w:szCs w:val="20"/>
        </w:rPr>
        <w:br/>
      </w:r>
    </w:p>
    <w:p w14:paraId="5ABFED8A" w14:textId="77777777" w:rsidR="005E03B1" w:rsidRPr="007F779B" w:rsidRDefault="005E03B1" w:rsidP="002C0FF4">
      <w:pPr>
        <w:pStyle w:val="Rubrik1"/>
        <w:rPr>
          <w:lang w:val="en-US" w:eastAsia="en-US"/>
        </w:rPr>
      </w:pPr>
      <w:r w:rsidRPr="007F779B">
        <w:rPr>
          <w:lang w:val="en-US" w:eastAsia="en-US"/>
        </w:rPr>
        <w:t>Condition</w:t>
      </w:r>
    </w:p>
    <w:p w14:paraId="10089D87" w14:textId="1746D519" w:rsidR="005E03B1" w:rsidRPr="007F779B" w:rsidRDefault="005E03B1" w:rsidP="007D06D6">
      <w:pPr>
        <w:pStyle w:val="Rubrik2"/>
        <w:rPr>
          <w:lang w:val="en-US" w:eastAsia="en-US"/>
        </w:rPr>
      </w:pPr>
      <w:r w:rsidRPr="007F779B">
        <w:rPr>
          <w:lang w:val="en-US" w:eastAsia="en-US"/>
        </w:rPr>
        <w:t>Services of Cornerstone</w:t>
      </w:r>
    </w:p>
    <w:p w14:paraId="35900814" w14:textId="48949F7E" w:rsidR="005E03B1" w:rsidRPr="007F779B" w:rsidRDefault="000E70A1" w:rsidP="00B25664">
      <w:pPr>
        <w:rPr>
          <w:lang w:val="en-US" w:eastAsia="en-US"/>
        </w:rPr>
      </w:pPr>
      <w:r w:rsidRPr="007F779B">
        <w:rPr>
          <w:lang w:val="en-US" w:eastAsia="en-US"/>
        </w:rPr>
        <w:t xml:space="preserve">Cornerstone will send inquiries to the </w:t>
      </w:r>
      <w:proofErr w:type="gramStart"/>
      <w:r w:rsidRPr="007F779B">
        <w:rPr>
          <w:lang w:val="en-US" w:eastAsia="en-US"/>
        </w:rPr>
        <w:t>Instructor</w:t>
      </w:r>
      <w:proofErr w:type="gramEnd"/>
      <w:r w:rsidRPr="007F779B">
        <w:rPr>
          <w:lang w:val="en-US" w:eastAsia="en-US"/>
        </w:rPr>
        <w:t xml:space="preserve"> regarding course starts where Cornerstone wishes to use the Instructor. In urgent cases, the request can be sent to several Instructors at the same time. In these cases, Cornerstone has the ambition to inform about this in the </w:t>
      </w:r>
      <w:proofErr w:type="gramStart"/>
      <w:r w:rsidRPr="007F779B">
        <w:rPr>
          <w:lang w:val="en-US" w:eastAsia="en-US"/>
        </w:rPr>
        <w:t>request, but</w:t>
      </w:r>
      <w:proofErr w:type="gramEnd"/>
      <w:r w:rsidRPr="007F779B">
        <w:rPr>
          <w:lang w:val="en-US" w:eastAsia="en-US"/>
        </w:rPr>
        <w:t xml:space="preserve"> cannot guarantee that this will happen.</w:t>
      </w:r>
    </w:p>
    <w:p w14:paraId="7192BE68" w14:textId="3BB887BB" w:rsidR="005E03B1" w:rsidRPr="007F779B" w:rsidRDefault="000E70A1" w:rsidP="00B25664">
      <w:pPr>
        <w:rPr>
          <w:lang w:val="en-US" w:eastAsia="en-US"/>
        </w:rPr>
      </w:pPr>
      <w:r w:rsidRPr="007F779B">
        <w:rPr>
          <w:lang w:val="en-US" w:eastAsia="en-US"/>
        </w:rPr>
        <w:t xml:space="preserve">Cornerstone always takes care of travel bookings and accommodation regardless of where the course is conducted. </w:t>
      </w:r>
    </w:p>
    <w:p w14:paraId="259F7F23" w14:textId="77777777" w:rsidR="005E03B1" w:rsidRPr="007F779B" w:rsidRDefault="005E03B1" w:rsidP="000D505A">
      <w:pPr>
        <w:pStyle w:val="Rubrik2"/>
        <w:rPr>
          <w:lang w:val="en-US" w:eastAsia="en-US"/>
        </w:rPr>
      </w:pPr>
      <w:r w:rsidRPr="007F779B">
        <w:rPr>
          <w:lang w:val="en-US" w:eastAsia="en-US"/>
        </w:rPr>
        <w:t>Services of the Instructor</w:t>
      </w:r>
    </w:p>
    <w:p w14:paraId="72DD3628" w14:textId="633BE189" w:rsidR="005E03B1" w:rsidRPr="007F779B" w:rsidRDefault="00CD5F30" w:rsidP="00AE097A">
      <w:pPr>
        <w:rPr>
          <w:lang w:val="en-US" w:eastAsia="en-US"/>
        </w:rPr>
      </w:pPr>
      <w:r w:rsidRPr="007F779B">
        <w:rPr>
          <w:lang w:val="en-US" w:eastAsia="en-US"/>
        </w:rPr>
        <w:t>The instructor undertakes to try to respond to inquiries from Cornerstone no later than the working day after the request has been received by him, however, always a response shall be received no later than the second business day.</w:t>
      </w:r>
    </w:p>
    <w:p w14:paraId="2B739192" w14:textId="77777777" w:rsidR="005E03B1" w:rsidRPr="007F779B" w:rsidRDefault="005E03B1" w:rsidP="000D505A">
      <w:pPr>
        <w:pStyle w:val="Rubrik2"/>
        <w:rPr>
          <w:lang w:val="en-US" w:eastAsia="en-US"/>
        </w:rPr>
      </w:pPr>
      <w:r w:rsidRPr="007F779B">
        <w:rPr>
          <w:lang w:val="en-US" w:eastAsia="en-US"/>
        </w:rPr>
        <w:t>Reimbursement for the delivery of training courses</w:t>
      </w:r>
    </w:p>
    <w:p w14:paraId="0BA45D64" w14:textId="654AB0D8" w:rsidR="00E70704" w:rsidRPr="007F779B" w:rsidRDefault="00B7228A" w:rsidP="000D505A">
      <w:pPr>
        <w:rPr>
          <w:lang w:val="en-US" w:eastAsia="en-US"/>
        </w:rPr>
      </w:pPr>
      <w:r w:rsidRPr="007F779B">
        <w:rPr>
          <w:lang w:val="en-US" w:eastAsia="en-US"/>
        </w:rPr>
        <w:t>The supplier has the right to invoice SEK 8,500 excluding VAT per day of training after completion of the assignment. The instructor's domicile is Malmö. In the case of training in other locations, Cornerstone will reimburse for travel and accommodation costs.</w:t>
      </w:r>
      <w:bookmarkStart w:id="1" w:name="bmArvode"/>
      <w:bookmarkEnd w:id="1"/>
    </w:p>
    <w:p w14:paraId="3B9F8684" w14:textId="3A5AEAB7" w:rsidR="005E03B1" w:rsidRPr="007F779B" w:rsidRDefault="007A64F7" w:rsidP="000D505A">
      <w:pPr>
        <w:rPr>
          <w:lang w:val="en-US" w:eastAsia="en-US"/>
        </w:rPr>
      </w:pPr>
      <w:r w:rsidRPr="007F779B">
        <w:rPr>
          <w:lang w:val="en-US" w:eastAsia="en-US"/>
        </w:rPr>
        <w:t>Cornerstone will reimburse the Supplier for travel time or preparation time, even if this has not been stated prior to the course.</w:t>
      </w:r>
    </w:p>
    <w:p w14:paraId="71F850D7" w14:textId="77777777" w:rsidR="005E03B1" w:rsidRPr="007F779B" w:rsidRDefault="005E03B1" w:rsidP="00AE097A">
      <w:pPr>
        <w:pStyle w:val="Rubrik2"/>
        <w:rPr>
          <w:lang w:val="en-US" w:eastAsia="en-US"/>
        </w:rPr>
      </w:pPr>
      <w:r w:rsidRPr="007F779B">
        <w:rPr>
          <w:lang w:val="en-US" w:eastAsia="en-US"/>
        </w:rPr>
        <w:lastRenderedPageBreak/>
        <w:t>Quality</w:t>
      </w:r>
    </w:p>
    <w:p w14:paraId="5E422E9B" w14:textId="77777777" w:rsidR="005E03B1" w:rsidRPr="007F779B" w:rsidRDefault="005E03B1" w:rsidP="00AE097A">
      <w:pPr>
        <w:rPr>
          <w:lang w:val="en-US" w:eastAsia="en-US"/>
        </w:rPr>
      </w:pPr>
      <w:r w:rsidRPr="007F779B">
        <w:rPr>
          <w:lang w:val="en-US" w:eastAsia="en-US"/>
        </w:rPr>
        <w:t xml:space="preserve">In connection with each course occasion, a course evaluation is carried out. </w:t>
      </w:r>
    </w:p>
    <w:p w14:paraId="53D335D0" w14:textId="77777777" w:rsidR="00606C2B" w:rsidRPr="00F81ACD" w:rsidRDefault="00606C2B" w:rsidP="00606C2B">
      <w:pPr>
        <w:rPr>
          <w:lang w:val="en-US" w:eastAsia="en-US"/>
        </w:rPr>
      </w:pPr>
      <w:r w:rsidRPr="00F81ACD">
        <w:rPr>
          <w:lang w:val="en-US" w:eastAsia="en-US"/>
        </w:rPr>
        <w:t xml:space="preserve">If the average rating of the teacher part is at least 4 (on a scale of 1 – 5), the </w:t>
      </w:r>
      <w:proofErr w:type="gramStart"/>
      <w:r w:rsidRPr="00F81ACD">
        <w:rPr>
          <w:lang w:val="en-US" w:eastAsia="en-US"/>
        </w:rPr>
        <w:t>Instructor</w:t>
      </w:r>
      <w:proofErr w:type="gramEnd"/>
      <w:r w:rsidRPr="00F81ACD">
        <w:rPr>
          <w:lang w:val="en-US" w:eastAsia="en-US"/>
        </w:rPr>
        <w:t xml:space="preserve"> </w:t>
      </w:r>
      <w:r>
        <w:rPr>
          <w:lang w:val="en-US" w:eastAsia="en-US"/>
        </w:rPr>
        <w:t xml:space="preserve">is approved and </w:t>
      </w:r>
      <w:r w:rsidRPr="00F81ACD">
        <w:rPr>
          <w:lang w:val="en-US" w:eastAsia="en-US"/>
        </w:rPr>
        <w:t>has the right to invoice according to the agreement.</w:t>
      </w:r>
    </w:p>
    <w:p w14:paraId="04DAC568" w14:textId="2217ADE6" w:rsidR="005E03B1" w:rsidRPr="007F779B" w:rsidRDefault="005E03B1" w:rsidP="00AE097A">
      <w:pPr>
        <w:rPr>
          <w:lang w:val="en-US" w:eastAsia="en-US"/>
        </w:rPr>
      </w:pPr>
      <w:r w:rsidRPr="007F779B">
        <w:rPr>
          <w:lang w:val="en-US" w:eastAsia="en-US"/>
        </w:rPr>
        <w:t>If the End Customer fails to pay in full or otherwise claims compensation from Cornerstone, the following applies:</w:t>
      </w:r>
    </w:p>
    <w:p w14:paraId="57D3E798" w14:textId="77777777" w:rsidR="005E03B1" w:rsidRPr="007F779B" w:rsidRDefault="005E03B1" w:rsidP="00AE097A">
      <w:pPr>
        <w:rPr>
          <w:lang w:val="en-US" w:eastAsia="en-US"/>
        </w:rPr>
      </w:pPr>
      <w:r w:rsidRPr="007F779B">
        <w:rPr>
          <w:lang w:val="en-US" w:eastAsia="en-US"/>
        </w:rPr>
        <w:t xml:space="preserve">If the average rating of the teacher part is between 3.5 and 3.9 (scale 1 – 5), the </w:t>
      </w:r>
      <w:proofErr w:type="gramStart"/>
      <w:r w:rsidRPr="007F779B">
        <w:rPr>
          <w:lang w:val="en-US" w:eastAsia="en-US"/>
        </w:rPr>
        <w:t>Instructor</w:t>
      </w:r>
      <w:proofErr w:type="gramEnd"/>
      <w:r w:rsidRPr="007F779B">
        <w:rPr>
          <w:lang w:val="en-US" w:eastAsia="en-US"/>
        </w:rPr>
        <w:t xml:space="preserve"> is partially approved for delivery. The instructor has the right to invoice 70% of the fee. </w:t>
      </w:r>
    </w:p>
    <w:p w14:paraId="776890A0" w14:textId="50AE3860" w:rsidR="005E03B1" w:rsidRPr="007F779B" w:rsidRDefault="005E03B1" w:rsidP="00AE097A">
      <w:pPr>
        <w:rPr>
          <w:lang w:val="en-US" w:eastAsia="en-US"/>
        </w:rPr>
      </w:pPr>
      <w:r w:rsidRPr="007F779B">
        <w:rPr>
          <w:lang w:val="en-US" w:eastAsia="en-US"/>
        </w:rPr>
        <w:t xml:space="preserve">If the average rating of the teacher part is lower than 3.5 (scale 1 – 5), the </w:t>
      </w:r>
      <w:proofErr w:type="gramStart"/>
      <w:r w:rsidRPr="007F779B">
        <w:rPr>
          <w:lang w:val="en-US" w:eastAsia="en-US"/>
        </w:rPr>
        <w:t>Instructor</w:t>
      </w:r>
      <w:proofErr w:type="gramEnd"/>
      <w:r w:rsidRPr="007F779B">
        <w:rPr>
          <w:lang w:val="en-US" w:eastAsia="en-US"/>
        </w:rPr>
        <w:t xml:space="preserve"> will not approve the delivery. The instructor is not authorized to invoice without the approval of Cornerstone.</w:t>
      </w:r>
    </w:p>
    <w:p w14:paraId="0181453C" w14:textId="77777777" w:rsidR="005E03B1" w:rsidRPr="007F779B" w:rsidRDefault="005E03B1" w:rsidP="00AE097A">
      <w:pPr>
        <w:pStyle w:val="Rubrik2"/>
        <w:rPr>
          <w:lang w:val="en-US" w:eastAsia="en-US"/>
        </w:rPr>
      </w:pPr>
      <w:r w:rsidRPr="007F779B">
        <w:rPr>
          <w:lang w:val="en-US" w:eastAsia="en-US"/>
        </w:rPr>
        <w:t>Cancellation</w:t>
      </w:r>
    </w:p>
    <w:p w14:paraId="5749D30E" w14:textId="387CED63" w:rsidR="001C510B" w:rsidRPr="007F779B" w:rsidRDefault="001C510B" w:rsidP="001C510B">
      <w:pPr>
        <w:rPr>
          <w:lang w:val="en-US" w:eastAsia="en-US"/>
        </w:rPr>
      </w:pPr>
      <w:r w:rsidRPr="007F779B">
        <w:rPr>
          <w:lang w:val="en-US" w:eastAsia="en-US"/>
        </w:rPr>
        <w:t xml:space="preserve">The Supplier always has the right to express a wish to Cornerstone to cancel the </w:t>
      </w:r>
      <w:proofErr w:type="gramStart"/>
      <w:r w:rsidRPr="007F779B">
        <w:rPr>
          <w:lang w:val="en-US" w:eastAsia="en-US"/>
        </w:rPr>
        <w:t>Instructor</w:t>
      </w:r>
      <w:proofErr w:type="gramEnd"/>
      <w:r w:rsidRPr="007F779B">
        <w:rPr>
          <w:lang w:val="en-US" w:eastAsia="en-US"/>
        </w:rPr>
        <w:t xml:space="preserve"> from the booked assignment, whereby Cornerstone undertakes to review whether an alternative solution exists without guarantee. </w:t>
      </w:r>
    </w:p>
    <w:p w14:paraId="4632AC22" w14:textId="7A28C6AA" w:rsidR="001C510B" w:rsidRPr="007F779B" w:rsidRDefault="000E70A1" w:rsidP="00CA75AE">
      <w:pPr>
        <w:rPr>
          <w:lang w:val="en-US" w:eastAsia="en-US"/>
        </w:rPr>
      </w:pPr>
      <w:r w:rsidRPr="007F779B">
        <w:rPr>
          <w:lang w:val="en-US" w:eastAsia="en-US"/>
        </w:rPr>
        <w:t xml:space="preserve">Cornerstone has the right to cancel an instructor no later than two weeks before the start of the course in the event of a change in training needs. The Supplier does not have the right to cancel the Course Leader from an assignment or to find a replacement without Cornerstone's consent. </w:t>
      </w:r>
    </w:p>
    <w:p w14:paraId="210276CF" w14:textId="69989977" w:rsidR="005E03B1" w:rsidRPr="007F779B" w:rsidRDefault="005E03B1" w:rsidP="00CA75AE">
      <w:pPr>
        <w:rPr>
          <w:lang w:val="en-US" w:eastAsia="en-US"/>
        </w:rPr>
      </w:pPr>
      <w:r w:rsidRPr="007F779B">
        <w:rPr>
          <w:lang w:val="en-US" w:eastAsia="en-US"/>
        </w:rPr>
        <w:t xml:space="preserve">Should Cornerstone cancel later than two weeks before the start of the course, the Supplier is entitled to invoice 50% of the full fee, provided that the </w:t>
      </w:r>
      <w:proofErr w:type="gramStart"/>
      <w:r w:rsidRPr="007F779B">
        <w:rPr>
          <w:lang w:val="en-US" w:eastAsia="en-US"/>
        </w:rPr>
        <w:t>Instructor</w:t>
      </w:r>
      <w:proofErr w:type="gramEnd"/>
      <w:r w:rsidRPr="007F779B">
        <w:rPr>
          <w:lang w:val="en-US" w:eastAsia="en-US"/>
        </w:rPr>
        <w:t xml:space="preserve"> is available for booking training assignments at full price during the original booking period. </w:t>
      </w:r>
    </w:p>
    <w:p w14:paraId="7694B099" w14:textId="131C17EA" w:rsidR="005E03B1" w:rsidRPr="007F779B" w:rsidRDefault="00884619" w:rsidP="00AE097A">
      <w:pPr>
        <w:pStyle w:val="Rubrik1"/>
        <w:rPr>
          <w:lang w:val="en-US" w:eastAsia="en-US"/>
        </w:rPr>
      </w:pPr>
      <w:r w:rsidRPr="00884619">
        <w:rPr>
          <w:lang w:val="en-US" w:eastAsia="en-US"/>
        </w:rPr>
        <w:t>Professional secrecy</w:t>
      </w:r>
    </w:p>
    <w:p w14:paraId="4147CFC6" w14:textId="77777777" w:rsidR="005E03B1" w:rsidRPr="007F779B" w:rsidRDefault="005E03B1" w:rsidP="00E66E70">
      <w:pPr>
        <w:rPr>
          <w:lang w:val="en-US" w:eastAsia="en-US"/>
        </w:rPr>
      </w:pPr>
      <w:r w:rsidRPr="007F779B">
        <w:rPr>
          <w:lang w:val="en-US" w:eastAsia="en-US"/>
        </w:rPr>
        <w:t>The parties and their successors and successors in title undertake to observe confidentiality regarding the parties' businesses, principals, projects, pricing, etc. during the term of this agreement and after its termination and not to disclose the other party's affairs to any third party, to the extent that this may be detrimental to either party.</w:t>
      </w:r>
    </w:p>
    <w:p w14:paraId="7AFAB1DF" w14:textId="77777777" w:rsidR="005E03B1" w:rsidRPr="007F779B" w:rsidRDefault="005E03B1" w:rsidP="00E66E70">
      <w:pPr>
        <w:rPr>
          <w:lang w:val="en-US" w:eastAsia="en-US"/>
        </w:rPr>
      </w:pPr>
      <w:r w:rsidRPr="007F779B">
        <w:rPr>
          <w:lang w:val="en-US" w:eastAsia="en-US"/>
        </w:rPr>
        <w:t>This applies to information that originates from the customer project as well as information between the parties. The parties undertake the same duty of confidentiality as the other party has for its client in each individual assignment.</w:t>
      </w:r>
    </w:p>
    <w:p w14:paraId="7E86BB22" w14:textId="77777777" w:rsidR="005E03B1" w:rsidRPr="00884619" w:rsidRDefault="005E03B1" w:rsidP="00E66E70">
      <w:pPr>
        <w:pStyle w:val="Rubrik1"/>
        <w:rPr>
          <w:lang w:val="en-US" w:eastAsia="en-US"/>
        </w:rPr>
      </w:pPr>
      <w:r w:rsidRPr="00884619">
        <w:rPr>
          <w:lang w:val="en-US" w:eastAsia="en-US"/>
        </w:rPr>
        <w:t>Term</w:t>
      </w:r>
    </w:p>
    <w:p w14:paraId="11C602C3" w14:textId="0DFC616D" w:rsidR="005E03B1" w:rsidRPr="007F779B" w:rsidRDefault="005E03B1" w:rsidP="00E66E70">
      <w:pPr>
        <w:rPr>
          <w:lang w:val="en-US" w:eastAsia="en-US"/>
        </w:rPr>
      </w:pPr>
      <w:r w:rsidRPr="007F779B">
        <w:rPr>
          <w:lang w:val="en-US" w:eastAsia="en-US"/>
        </w:rPr>
        <w:t xml:space="preserve">The agreement is valid for 24 months from its signature. The agreement is automatically extended after the first 24 months for 12 months at a time. A party has the right to terminate the agreement with 4 months' notice. Should either party fail to comply with the agreement, the other party has the right to terminate the agreement with 1 </w:t>
      </w:r>
      <w:proofErr w:type="spellStart"/>
      <w:r w:rsidRPr="007F779B">
        <w:rPr>
          <w:lang w:val="en-US" w:eastAsia="en-US"/>
        </w:rPr>
        <w:t>month's notice</w:t>
      </w:r>
      <w:proofErr w:type="spellEnd"/>
      <w:r w:rsidRPr="007F779B">
        <w:rPr>
          <w:lang w:val="en-US" w:eastAsia="en-US"/>
        </w:rPr>
        <w:t>.</w:t>
      </w:r>
    </w:p>
    <w:p w14:paraId="7464AC9B" w14:textId="77777777" w:rsidR="005E03B1" w:rsidRPr="007F779B" w:rsidRDefault="005E03B1" w:rsidP="00E66E70">
      <w:pPr>
        <w:pStyle w:val="Rubrik1"/>
        <w:rPr>
          <w:lang w:val="en-US" w:eastAsia="en-US"/>
        </w:rPr>
      </w:pPr>
      <w:r w:rsidRPr="007F779B">
        <w:rPr>
          <w:lang w:val="en-US" w:eastAsia="en-US"/>
        </w:rPr>
        <w:t>Renegotiation</w:t>
      </w:r>
    </w:p>
    <w:p w14:paraId="553EB83C" w14:textId="77777777" w:rsidR="005E03B1" w:rsidRPr="007F779B" w:rsidRDefault="005E03B1" w:rsidP="00E66E70">
      <w:pPr>
        <w:rPr>
          <w:lang w:val="en-US" w:eastAsia="en-US"/>
        </w:rPr>
      </w:pPr>
      <w:r w:rsidRPr="007F779B">
        <w:rPr>
          <w:lang w:val="en-US" w:eastAsia="en-US"/>
        </w:rPr>
        <w:t xml:space="preserve">During the contract period, a party has the right to summon the other party to renegotiate the terms of the agreement. However, assignments that have already been booked are not affected by such a renegotiation. Amendments and additions to this Agreement shall be made in writing and signed by both parties </w:t>
      </w:r>
      <w:proofErr w:type="gramStart"/>
      <w:r w:rsidRPr="007F779B">
        <w:rPr>
          <w:lang w:val="en-US" w:eastAsia="en-US"/>
        </w:rPr>
        <w:t>in order to</w:t>
      </w:r>
      <w:proofErr w:type="gramEnd"/>
      <w:r w:rsidRPr="007F779B">
        <w:rPr>
          <w:lang w:val="en-US" w:eastAsia="en-US"/>
        </w:rPr>
        <w:t xml:space="preserve"> be valid.</w:t>
      </w:r>
    </w:p>
    <w:p w14:paraId="622EAE6F" w14:textId="77777777" w:rsidR="005E03B1" w:rsidRPr="007F779B" w:rsidRDefault="005E03B1" w:rsidP="00E66E70">
      <w:pPr>
        <w:pStyle w:val="Rubrik1"/>
        <w:rPr>
          <w:lang w:val="en-US" w:eastAsia="en-US"/>
        </w:rPr>
      </w:pPr>
      <w:r w:rsidRPr="007F779B">
        <w:rPr>
          <w:lang w:val="en-US" w:eastAsia="en-US"/>
        </w:rPr>
        <w:lastRenderedPageBreak/>
        <w:t>Liability insurance</w:t>
      </w:r>
    </w:p>
    <w:p w14:paraId="33E6D3F5" w14:textId="77777777" w:rsidR="005E03B1" w:rsidRPr="007F779B" w:rsidRDefault="005E03B1" w:rsidP="00E66E70">
      <w:pPr>
        <w:rPr>
          <w:lang w:val="en-US" w:eastAsia="en-US"/>
        </w:rPr>
      </w:pPr>
      <w:r w:rsidRPr="007F779B">
        <w:rPr>
          <w:lang w:val="en-US" w:eastAsia="en-US"/>
        </w:rPr>
        <w:t>It is the responsibility of the contracting parties to have liability insurance for the fulfilment of any liability under applicable law.</w:t>
      </w:r>
    </w:p>
    <w:p w14:paraId="395E2C9B" w14:textId="77777777" w:rsidR="005E03B1" w:rsidRPr="007F779B" w:rsidRDefault="005E03B1" w:rsidP="00E66E70">
      <w:pPr>
        <w:pStyle w:val="Rubrik1"/>
        <w:rPr>
          <w:lang w:val="en-US" w:eastAsia="en-US"/>
        </w:rPr>
      </w:pPr>
      <w:r w:rsidRPr="007F779B">
        <w:rPr>
          <w:lang w:val="en-US" w:eastAsia="en-US"/>
        </w:rPr>
        <w:t>Payment</w:t>
      </w:r>
    </w:p>
    <w:p w14:paraId="6CE1FE89" w14:textId="77777777" w:rsidR="005E03B1" w:rsidRPr="007F779B" w:rsidRDefault="005E03B1" w:rsidP="00E66E70">
      <w:pPr>
        <w:rPr>
          <w:lang w:val="en-US" w:eastAsia="en-US"/>
        </w:rPr>
      </w:pPr>
      <w:r w:rsidRPr="007F779B">
        <w:rPr>
          <w:lang w:val="en-US" w:eastAsia="en-US"/>
        </w:rPr>
        <w:t>Compensation for services in accordance with section "Terms and Conditions" above: The Supplier invoices training efforts after completion of the assignment. Payment 30 days net.</w:t>
      </w:r>
    </w:p>
    <w:p w14:paraId="34EED1DE" w14:textId="77777777" w:rsidR="005E03B1" w:rsidRPr="007F779B" w:rsidRDefault="005E03B1" w:rsidP="00E66E70">
      <w:pPr>
        <w:pStyle w:val="Rubrik1"/>
        <w:rPr>
          <w:lang w:val="en-US" w:eastAsia="en-US"/>
        </w:rPr>
      </w:pPr>
      <w:r w:rsidRPr="007F779B">
        <w:rPr>
          <w:lang w:val="en-US" w:eastAsia="en-US"/>
        </w:rPr>
        <w:t xml:space="preserve">Other terms and conditions </w:t>
      </w:r>
    </w:p>
    <w:p w14:paraId="48F6147B" w14:textId="5089597B" w:rsidR="005E03B1" w:rsidRPr="007F779B" w:rsidRDefault="00CD5F30" w:rsidP="00E66E70">
      <w:pPr>
        <w:rPr>
          <w:lang w:val="en-US" w:eastAsia="en-US"/>
        </w:rPr>
      </w:pPr>
      <w:r w:rsidRPr="007F779B">
        <w:rPr>
          <w:lang w:val="en-US" w:eastAsia="en-US"/>
        </w:rPr>
        <w:t xml:space="preserve">The </w:t>
      </w:r>
      <w:proofErr w:type="gramStart"/>
      <w:r w:rsidRPr="007F779B">
        <w:rPr>
          <w:lang w:val="en-US" w:eastAsia="en-US"/>
        </w:rPr>
        <w:t>Instructor</w:t>
      </w:r>
      <w:proofErr w:type="gramEnd"/>
      <w:r w:rsidRPr="007F779B">
        <w:rPr>
          <w:lang w:val="en-US" w:eastAsia="en-US"/>
        </w:rPr>
        <w:t xml:space="preserve"> acts as a representative of Cornerstone on each assignment and follows the rules of Instructor who deliver training on behalf of Cornerstone.</w:t>
      </w:r>
    </w:p>
    <w:p w14:paraId="237C7C91" w14:textId="27F79EDA" w:rsidR="005E03B1" w:rsidRPr="007F779B" w:rsidRDefault="00E66E70" w:rsidP="00E66E70">
      <w:pPr>
        <w:rPr>
          <w:lang w:val="en-US" w:eastAsia="en-US"/>
        </w:rPr>
      </w:pPr>
      <w:r w:rsidRPr="007F779B">
        <w:rPr>
          <w:lang w:val="en-US" w:eastAsia="en-US"/>
        </w:rPr>
        <w:t>For what is not regulated in this cooperation agreement or in special agreements drawn up for each assignment, the terms and conditions specified in "General provisions for IT services" (IT-</w:t>
      </w:r>
      <w:proofErr w:type="spellStart"/>
      <w:r w:rsidRPr="007F779B">
        <w:rPr>
          <w:lang w:val="en-US" w:eastAsia="en-US"/>
        </w:rPr>
        <w:t>företagen</w:t>
      </w:r>
      <w:proofErr w:type="spellEnd"/>
      <w:r w:rsidRPr="007F779B">
        <w:rPr>
          <w:lang w:val="en-US" w:eastAsia="en-US"/>
        </w:rPr>
        <w:t xml:space="preserve"> 2008) apply.</w:t>
      </w:r>
    </w:p>
    <w:p w14:paraId="79C37DE5" w14:textId="77777777" w:rsidR="005E03B1" w:rsidRPr="007F779B" w:rsidRDefault="005E03B1" w:rsidP="00E66E70">
      <w:pPr>
        <w:rPr>
          <w:lang w:val="en-US" w:eastAsia="en-US"/>
        </w:rPr>
      </w:pPr>
    </w:p>
    <w:p w14:paraId="5BC1B55F" w14:textId="77777777" w:rsidR="005E03B1" w:rsidRPr="007F779B" w:rsidRDefault="005E03B1" w:rsidP="00E66E70">
      <w:pPr>
        <w:rPr>
          <w:lang w:val="en-US" w:eastAsia="en-US"/>
        </w:rPr>
      </w:pPr>
    </w:p>
    <w:p w14:paraId="3157EF08" w14:textId="77777777" w:rsidR="005E03B1" w:rsidRPr="007F779B" w:rsidRDefault="005E03B1" w:rsidP="00E66E70">
      <w:pPr>
        <w:rPr>
          <w:lang w:val="en-US" w:eastAsia="en-US"/>
        </w:rPr>
      </w:pPr>
      <w:r w:rsidRPr="007F779B">
        <w:rPr>
          <w:lang w:val="en-US" w:eastAsia="en-US"/>
        </w:rPr>
        <w:t>This Agreement has been drawn up in two identical copies, each of which the parties have taken their own.</w:t>
      </w:r>
    </w:p>
    <w:p w14:paraId="1579C081" w14:textId="77777777" w:rsidR="005E03B1" w:rsidRPr="007F779B" w:rsidRDefault="005E03B1" w:rsidP="00E66E70">
      <w:pPr>
        <w:rPr>
          <w:lang w:val="en-US" w:eastAsia="en-US"/>
        </w:rPr>
      </w:pPr>
    </w:p>
    <w:p w14:paraId="7ADAC9FC" w14:textId="77777777" w:rsidR="005E03B1" w:rsidRPr="007F779B" w:rsidRDefault="005E03B1" w:rsidP="00E66E70">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720"/>
        <w:gridCol w:w="3600"/>
      </w:tblGrid>
      <w:tr w:rsidR="005E03B1" w:rsidRPr="0006776A" w14:paraId="63BF60FE" w14:textId="77777777" w:rsidTr="008D5AE6">
        <w:tc>
          <w:tcPr>
            <w:tcW w:w="3490" w:type="dxa"/>
            <w:tcBorders>
              <w:top w:val="nil"/>
              <w:left w:val="nil"/>
              <w:bottom w:val="single" w:sz="4" w:space="0" w:color="auto"/>
              <w:right w:val="nil"/>
            </w:tcBorders>
          </w:tcPr>
          <w:p w14:paraId="3683C06F" w14:textId="77777777" w:rsidR="005E03B1" w:rsidRPr="007F779B" w:rsidRDefault="005E03B1" w:rsidP="00B25664">
            <w:pPr>
              <w:rPr>
                <w:lang w:val="en-US" w:eastAsia="en-US"/>
              </w:rPr>
            </w:pPr>
          </w:p>
        </w:tc>
        <w:tc>
          <w:tcPr>
            <w:tcW w:w="720" w:type="dxa"/>
            <w:tcBorders>
              <w:top w:val="nil"/>
              <w:left w:val="nil"/>
              <w:bottom w:val="nil"/>
              <w:right w:val="nil"/>
            </w:tcBorders>
          </w:tcPr>
          <w:p w14:paraId="777A2DC6" w14:textId="77777777" w:rsidR="005E03B1" w:rsidRPr="007F779B" w:rsidRDefault="005E03B1" w:rsidP="00B25664">
            <w:pPr>
              <w:rPr>
                <w:lang w:val="en-US" w:eastAsia="en-US"/>
              </w:rPr>
            </w:pPr>
          </w:p>
        </w:tc>
        <w:tc>
          <w:tcPr>
            <w:tcW w:w="3600" w:type="dxa"/>
            <w:tcBorders>
              <w:top w:val="nil"/>
              <w:left w:val="nil"/>
              <w:bottom w:val="single" w:sz="4" w:space="0" w:color="auto"/>
              <w:right w:val="nil"/>
            </w:tcBorders>
          </w:tcPr>
          <w:p w14:paraId="253B01C3" w14:textId="77777777" w:rsidR="005E03B1" w:rsidRPr="007F779B" w:rsidRDefault="005E03B1" w:rsidP="00B25664">
            <w:pPr>
              <w:rPr>
                <w:lang w:val="en-US" w:eastAsia="en-US"/>
              </w:rPr>
            </w:pPr>
          </w:p>
        </w:tc>
      </w:tr>
      <w:tr w:rsidR="005E03B1" w:rsidRPr="005E03B1" w14:paraId="1F28996F" w14:textId="77777777" w:rsidTr="008D5AE6">
        <w:tc>
          <w:tcPr>
            <w:tcW w:w="3490" w:type="dxa"/>
            <w:tcBorders>
              <w:top w:val="single" w:sz="4" w:space="0" w:color="auto"/>
              <w:left w:val="nil"/>
              <w:bottom w:val="nil"/>
              <w:right w:val="nil"/>
            </w:tcBorders>
          </w:tcPr>
          <w:p w14:paraId="3FF8D13B" w14:textId="77777777" w:rsidR="005E03B1" w:rsidRPr="005E03B1" w:rsidRDefault="005E03B1" w:rsidP="00B25664">
            <w:pPr>
              <w:rPr>
                <w:sz w:val="16"/>
                <w:lang w:eastAsia="en-US"/>
              </w:rPr>
            </w:pPr>
            <w:r w:rsidRPr="005E03B1">
              <w:rPr>
                <w:sz w:val="16"/>
                <w:lang w:eastAsia="en-US"/>
              </w:rPr>
              <w:t>Place &amp; Date</w:t>
            </w:r>
          </w:p>
        </w:tc>
        <w:tc>
          <w:tcPr>
            <w:tcW w:w="720" w:type="dxa"/>
            <w:tcBorders>
              <w:top w:val="nil"/>
              <w:left w:val="nil"/>
              <w:bottom w:val="nil"/>
              <w:right w:val="nil"/>
            </w:tcBorders>
          </w:tcPr>
          <w:p w14:paraId="477F9FEC" w14:textId="77777777" w:rsidR="005E03B1" w:rsidRPr="005E03B1" w:rsidRDefault="005E03B1" w:rsidP="00B25664">
            <w:pPr>
              <w:rPr>
                <w:sz w:val="16"/>
                <w:lang w:eastAsia="en-US"/>
              </w:rPr>
            </w:pPr>
          </w:p>
        </w:tc>
        <w:tc>
          <w:tcPr>
            <w:tcW w:w="3600" w:type="dxa"/>
            <w:tcBorders>
              <w:top w:val="single" w:sz="4" w:space="0" w:color="auto"/>
              <w:left w:val="nil"/>
              <w:bottom w:val="nil"/>
              <w:right w:val="nil"/>
            </w:tcBorders>
          </w:tcPr>
          <w:p w14:paraId="0626F243" w14:textId="77777777" w:rsidR="005E03B1" w:rsidRPr="005E03B1" w:rsidRDefault="005E03B1" w:rsidP="00B25664">
            <w:pPr>
              <w:rPr>
                <w:sz w:val="16"/>
                <w:lang w:eastAsia="en-US"/>
              </w:rPr>
            </w:pPr>
            <w:r w:rsidRPr="005E03B1">
              <w:rPr>
                <w:sz w:val="16"/>
                <w:lang w:eastAsia="en-US"/>
              </w:rPr>
              <w:t>Place &amp; Date</w:t>
            </w:r>
          </w:p>
        </w:tc>
      </w:tr>
      <w:tr w:rsidR="005E03B1" w:rsidRPr="005E03B1" w14:paraId="6E0BC059" w14:textId="77777777" w:rsidTr="008D5AE6">
        <w:tc>
          <w:tcPr>
            <w:tcW w:w="3490" w:type="dxa"/>
            <w:tcBorders>
              <w:top w:val="nil"/>
              <w:left w:val="nil"/>
              <w:bottom w:val="nil"/>
              <w:right w:val="nil"/>
            </w:tcBorders>
          </w:tcPr>
          <w:p w14:paraId="7392E76D" w14:textId="77777777" w:rsidR="005E03B1" w:rsidRPr="005E03B1" w:rsidRDefault="005E03B1" w:rsidP="00B25664">
            <w:pPr>
              <w:rPr>
                <w:lang w:eastAsia="en-US"/>
              </w:rPr>
            </w:pPr>
          </w:p>
        </w:tc>
        <w:tc>
          <w:tcPr>
            <w:tcW w:w="720" w:type="dxa"/>
            <w:tcBorders>
              <w:top w:val="nil"/>
              <w:left w:val="nil"/>
              <w:bottom w:val="nil"/>
              <w:right w:val="nil"/>
            </w:tcBorders>
          </w:tcPr>
          <w:p w14:paraId="65C531F6" w14:textId="77777777" w:rsidR="005E03B1" w:rsidRPr="005E03B1" w:rsidRDefault="005E03B1" w:rsidP="00B25664">
            <w:pPr>
              <w:rPr>
                <w:lang w:eastAsia="en-US"/>
              </w:rPr>
            </w:pPr>
          </w:p>
        </w:tc>
        <w:tc>
          <w:tcPr>
            <w:tcW w:w="3600" w:type="dxa"/>
            <w:tcBorders>
              <w:top w:val="nil"/>
              <w:left w:val="nil"/>
              <w:bottom w:val="nil"/>
              <w:right w:val="nil"/>
            </w:tcBorders>
          </w:tcPr>
          <w:p w14:paraId="591AA3D3" w14:textId="77777777" w:rsidR="005E03B1" w:rsidRPr="005E03B1" w:rsidRDefault="005E03B1" w:rsidP="00B25664">
            <w:pPr>
              <w:rPr>
                <w:lang w:eastAsia="en-US"/>
              </w:rPr>
            </w:pPr>
          </w:p>
        </w:tc>
      </w:tr>
      <w:tr w:rsidR="005E03B1" w:rsidRPr="005E03B1" w14:paraId="6BDDFA7A" w14:textId="77777777" w:rsidTr="008D5AE6">
        <w:tc>
          <w:tcPr>
            <w:tcW w:w="3490" w:type="dxa"/>
            <w:tcBorders>
              <w:top w:val="nil"/>
              <w:left w:val="nil"/>
              <w:bottom w:val="single" w:sz="4" w:space="0" w:color="auto"/>
              <w:right w:val="nil"/>
            </w:tcBorders>
          </w:tcPr>
          <w:p w14:paraId="53DF0959" w14:textId="77777777" w:rsidR="005E03B1" w:rsidRPr="005E03B1" w:rsidRDefault="005E03B1" w:rsidP="00B25664">
            <w:pPr>
              <w:rPr>
                <w:lang w:eastAsia="en-US"/>
              </w:rPr>
            </w:pPr>
          </w:p>
        </w:tc>
        <w:tc>
          <w:tcPr>
            <w:tcW w:w="720" w:type="dxa"/>
            <w:tcBorders>
              <w:top w:val="nil"/>
              <w:left w:val="nil"/>
              <w:bottom w:val="nil"/>
              <w:right w:val="nil"/>
            </w:tcBorders>
          </w:tcPr>
          <w:p w14:paraId="2E766E47" w14:textId="77777777" w:rsidR="005E03B1" w:rsidRPr="005E03B1" w:rsidRDefault="005E03B1" w:rsidP="00B25664">
            <w:pPr>
              <w:rPr>
                <w:lang w:eastAsia="en-US"/>
              </w:rPr>
            </w:pPr>
          </w:p>
        </w:tc>
        <w:tc>
          <w:tcPr>
            <w:tcW w:w="3600" w:type="dxa"/>
            <w:tcBorders>
              <w:top w:val="nil"/>
              <w:left w:val="nil"/>
              <w:bottom w:val="single" w:sz="4" w:space="0" w:color="auto"/>
              <w:right w:val="nil"/>
            </w:tcBorders>
          </w:tcPr>
          <w:p w14:paraId="1071768F" w14:textId="77777777" w:rsidR="005E03B1" w:rsidRPr="005E03B1" w:rsidRDefault="005E03B1" w:rsidP="00B25664">
            <w:pPr>
              <w:rPr>
                <w:lang w:eastAsia="en-US"/>
              </w:rPr>
            </w:pPr>
          </w:p>
        </w:tc>
      </w:tr>
      <w:tr w:rsidR="005E03B1" w:rsidRPr="000E70A1" w14:paraId="28FF2B56" w14:textId="77777777" w:rsidTr="008D5AE6">
        <w:tc>
          <w:tcPr>
            <w:tcW w:w="3490" w:type="dxa"/>
            <w:tcBorders>
              <w:top w:val="single" w:sz="4" w:space="0" w:color="auto"/>
              <w:left w:val="nil"/>
              <w:bottom w:val="nil"/>
              <w:right w:val="nil"/>
            </w:tcBorders>
          </w:tcPr>
          <w:p w14:paraId="3DDF12CE" w14:textId="72BB6798" w:rsidR="005E03B1" w:rsidRPr="005E03B1" w:rsidRDefault="0006776A" w:rsidP="00B25664">
            <w:pPr>
              <w:rPr>
                <w:lang w:val="en-US" w:eastAsia="en-US"/>
              </w:rPr>
            </w:pPr>
            <w:r w:rsidRPr="0006776A">
              <w:rPr>
                <w:lang w:eastAsia="en-US"/>
              </w:rPr>
              <w:t>Joachim Clasberg</w:t>
            </w:r>
            <w:r w:rsidR="005E03B1" w:rsidRPr="005E03B1">
              <w:rPr>
                <w:lang w:eastAsia="en-US"/>
              </w:rPr>
              <w:br/>
            </w:r>
            <w:proofErr w:type="spellStart"/>
            <w:r w:rsidR="000E70A1">
              <w:rPr>
                <w:lang w:eastAsia="en-US"/>
              </w:rPr>
              <w:t>Cornerstone</w:t>
            </w:r>
            <w:proofErr w:type="spellEnd"/>
          </w:p>
        </w:tc>
        <w:tc>
          <w:tcPr>
            <w:tcW w:w="720" w:type="dxa"/>
            <w:tcBorders>
              <w:top w:val="nil"/>
              <w:left w:val="nil"/>
              <w:bottom w:val="nil"/>
              <w:right w:val="nil"/>
            </w:tcBorders>
          </w:tcPr>
          <w:p w14:paraId="31E145AC" w14:textId="77777777" w:rsidR="005E03B1" w:rsidRPr="005E03B1" w:rsidRDefault="005E03B1" w:rsidP="00B25664">
            <w:pPr>
              <w:rPr>
                <w:lang w:val="en-US" w:eastAsia="en-US"/>
              </w:rPr>
            </w:pPr>
          </w:p>
        </w:tc>
        <w:tc>
          <w:tcPr>
            <w:tcW w:w="3600" w:type="dxa"/>
            <w:tcBorders>
              <w:top w:val="single" w:sz="4" w:space="0" w:color="auto"/>
              <w:left w:val="nil"/>
              <w:bottom w:val="nil"/>
              <w:right w:val="nil"/>
            </w:tcBorders>
          </w:tcPr>
          <w:p w14:paraId="2A3AB359" w14:textId="02C08736" w:rsidR="005E03B1" w:rsidRPr="005E03B1" w:rsidRDefault="00EB305C" w:rsidP="00B25664">
            <w:pPr>
              <w:rPr>
                <w:lang w:val="en-GB" w:eastAsia="en-US"/>
              </w:rPr>
            </w:pPr>
            <w:r>
              <w:rPr>
                <w:lang w:eastAsia="en-US"/>
              </w:rPr>
              <w:t>Jane Doe</w:t>
            </w:r>
          </w:p>
        </w:tc>
      </w:tr>
    </w:tbl>
    <w:p w14:paraId="602E3917" w14:textId="77777777" w:rsidR="005E03B1" w:rsidRPr="005E03B1" w:rsidRDefault="005E03B1" w:rsidP="005E03B1">
      <w:pPr>
        <w:spacing w:before="120" w:after="0" w:line="240" w:lineRule="auto"/>
        <w:ind w:right="1080"/>
        <w:rPr>
          <w:rFonts w:ascii="Times New Roman" w:hAnsi="Times New Roman"/>
          <w:sz w:val="22"/>
          <w:lang w:val="en-GB" w:eastAsia="en-US"/>
        </w:rPr>
      </w:pPr>
    </w:p>
    <w:p w14:paraId="6850FFB2" w14:textId="772DD205" w:rsidR="00B03556" w:rsidRPr="005E03B1" w:rsidRDefault="00B03556" w:rsidP="00B03556">
      <w:pPr>
        <w:rPr>
          <w:lang w:val="en-GB"/>
        </w:rPr>
      </w:pPr>
    </w:p>
    <w:sectPr w:rsidR="00B03556" w:rsidRPr="005E03B1" w:rsidSect="00BF4485">
      <w:headerReference w:type="default" r:id="rId11"/>
      <w:footerReference w:type="even" r:id="rId12"/>
      <w:pgSz w:w="11906" w:h="16838"/>
      <w:pgMar w:top="1417" w:right="1417" w:bottom="1417" w:left="1843"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EAA4B" w14:textId="77777777" w:rsidR="00BF4485" w:rsidRDefault="00BF4485" w:rsidP="00AF3906">
      <w:pPr>
        <w:spacing w:after="0" w:line="240" w:lineRule="auto"/>
      </w:pPr>
      <w:r>
        <w:separator/>
      </w:r>
    </w:p>
  </w:endnote>
  <w:endnote w:type="continuationSeparator" w:id="0">
    <w:p w14:paraId="289DFB26" w14:textId="77777777" w:rsidR="00BF4485" w:rsidRDefault="00BF4485" w:rsidP="00AF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DFB0D" w14:textId="77777777" w:rsidR="009C6B33" w:rsidRDefault="009C6B33" w:rsidP="009C6B33">
    <w:pPr>
      <w:pStyle w:val="Sidfo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CC0AE" w14:textId="77777777" w:rsidR="00BF4485" w:rsidRDefault="00BF4485" w:rsidP="00AF3906">
      <w:pPr>
        <w:spacing w:after="0" w:line="240" w:lineRule="auto"/>
      </w:pPr>
      <w:r>
        <w:separator/>
      </w:r>
    </w:p>
  </w:footnote>
  <w:footnote w:type="continuationSeparator" w:id="0">
    <w:p w14:paraId="79E16FD0" w14:textId="77777777" w:rsidR="00BF4485" w:rsidRDefault="00BF4485" w:rsidP="00AF3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A094" w14:textId="10ABF87E" w:rsidR="00D57A5C" w:rsidRDefault="00C178CB" w:rsidP="009C6B33">
    <w:pPr>
      <w:pStyle w:val="Sidhuvud"/>
      <w:jc w:val="right"/>
    </w:pPr>
    <w:r>
      <w:rPr>
        <w:noProof/>
      </w:rPr>
      <w:drawing>
        <wp:inline distT="0" distB="0" distL="0" distR="0" wp14:anchorId="3068AFF3" wp14:editId="3B32BD44">
          <wp:extent cx="1383030" cy="271074"/>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41831" cy="2825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2A85"/>
    <w:multiLevelType w:val="hybridMultilevel"/>
    <w:tmpl w:val="BD48F0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A7200D"/>
    <w:multiLevelType w:val="hybridMultilevel"/>
    <w:tmpl w:val="60A27D84"/>
    <w:lvl w:ilvl="0" w:tplc="AEB632E6">
      <w:start w:val="1"/>
      <w:numFmt w:val="bullet"/>
      <w:pStyle w:val="Punktadlista"/>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EC8596C"/>
    <w:multiLevelType w:val="multilevel"/>
    <w:tmpl w:val="626C5260"/>
    <w:lvl w:ilvl="0">
      <w:start w:val="1"/>
      <w:numFmt w:val="decimal"/>
      <w:pStyle w:val="Flernivlista"/>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bullet"/>
      <w:lvlText w:val=""/>
      <w:lvlJc w:val="left"/>
      <w:pPr>
        <w:ind w:left="1428" w:hanging="357"/>
      </w:pPr>
      <w:rPr>
        <w:rFonts w:ascii="Symbol" w:hAnsi="Symbol" w:hint="default"/>
        <w:color w:val="auto"/>
      </w:rPr>
    </w:lvl>
    <w:lvl w:ilvl="4">
      <w:start w:val="1"/>
      <w:numFmt w:val="bullet"/>
      <w:lvlText w:val="–"/>
      <w:lvlJc w:val="left"/>
      <w:pPr>
        <w:ind w:left="1785" w:hanging="357"/>
      </w:pPr>
      <w:rPr>
        <w:rFonts w:ascii="Verdana" w:hAnsi="Verdana"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 w15:restartNumberingAfterBreak="0">
    <w:nsid w:val="350945A3"/>
    <w:multiLevelType w:val="hybridMultilevel"/>
    <w:tmpl w:val="68F6176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80880702">
    <w:abstractNumId w:val="0"/>
  </w:num>
  <w:num w:numId="2" w16cid:durableId="1799955461">
    <w:abstractNumId w:val="3"/>
  </w:num>
  <w:num w:numId="3" w16cid:durableId="925652621">
    <w:abstractNumId w:val="1"/>
  </w:num>
  <w:num w:numId="4" w16cid:durableId="935357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B1"/>
    <w:rsid w:val="000011B2"/>
    <w:rsid w:val="00001830"/>
    <w:rsid w:val="00002C82"/>
    <w:rsid w:val="00005337"/>
    <w:rsid w:val="0000562B"/>
    <w:rsid w:val="00013EFD"/>
    <w:rsid w:val="0001427D"/>
    <w:rsid w:val="000167D5"/>
    <w:rsid w:val="00017209"/>
    <w:rsid w:val="000178CC"/>
    <w:rsid w:val="0002160D"/>
    <w:rsid w:val="00022464"/>
    <w:rsid w:val="00022DA2"/>
    <w:rsid w:val="000254F9"/>
    <w:rsid w:val="0002584D"/>
    <w:rsid w:val="00025AA4"/>
    <w:rsid w:val="00026AA3"/>
    <w:rsid w:val="0002798A"/>
    <w:rsid w:val="0003047D"/>
    <w:rsid w:val="00031ED0"/>
    <w:rsid w:val="00034565"/>
    <w:rsid w:val="00035CA3"/>
    <w:rsid w:val="00035CC4"/>
    <w:rsid w:val="0003606D"/>
    <w:rsid w:val="000367CB"/>
    <w:rsid w:val="00036E4A"/>
    <w:rsid w:val="000371B6"/>
    <w:rsid w:val="0004103C"/>
    <w:rsid w:val="00042018"/>
    <w:rsid w:val="00042397"/>
    <w:rsid w:val="00044CC8"/>
    <w:rsid w:val="00045E4B"/>
    <w:rsid w:val="000463C7"/>
    <w:rsid w:val="00053606"/>
    <w:rsid w:val="0005520C"/>
    <w:rsid w:val="0005557A"/>
    <w:rsid w:val="0005622D"/>
    <w:rsid w:val="00056877"/>
    <w:rsid w:val="00056EEE"/>
    <w:rsid w:val="00060AA9"/>
    <w:rsid w:val="00063468"/>
    <w:rsid w:val="00064697"/>
    <w:rsid w:val="00066382"/>
    <w:rsid w:val="0006776A"/>
    <w:rsid w:val="000713C3"/>
    <w:rsid w:val="00071A51"/>
    <w:rsid w:val="00072174"/>
    <w:rsid w:val="00072DD4"/>
    <w:rsid w:val="0007676B"/>
    <w:rsid w:val="00077E0B"/>
    <w:rsid w:val="0008043D"/>
    <w:rsid w:val="00080650"/>
    <w:rsid w:val="00080779"/>
    <w:rsid w:val="00081B8C"/>
    <w:rsid w:val="00082397"/>
    <w:rsid w:val="0008384E"/>
    <w:rsid w:val="00086ED9"/>
    <w:rsid w:val="0008784A"/>
    <w:rsid w:val="00091F70"/>
    <w:rsid w:val="00093E32"/>
    <w:rsid w:val="00093FAA"/>
    <w:rsid w:val="000960C5"/>
    <w:rsid w:val="000965FF"/>
    <w:rsid w:val="00097404"/>
    <w:rsid w:val="000A2949"/>
    <w:rsid w:val="000A4323"/>
    <w:rsid w:val="000A486F"/>
    <w:rsid w:val="000B26A3"/>
    <w:rsid w:val="000B28B1"/>
    <w:rsid w:val="000B35D5"/>
    <w:rsid w:val="000B4FB3"/>
    <w:rsid w:val="000B55F4"/>
    <w:rsid w:val="000B5D80"/>
    <w:rsid w:val="000C3445"/>
    <w:rsid w:val="000C476C"/>
    <w:rsid w:val="000D0F49"/>
    <w:rsid w:val="000D11B7"/>
    <w:rsid w:val="000D367E"/>
    <w:rsid w:val="000D4FB2"/>
    <w:rsid w:val="000D505A"/>
    <w:rsid w:val="000D5330"/>
    <w:rsid w:val="000D5C5F"/>
    <w:rsid w:val="000D6166"/>
    <w:rsid w:val="000D752B"/>
    <w:rsid w:val="000D78AF"/>
    <w:rsid w:val="000D78D9"/>
    <w:rsid w:val="000D79A8"/>
    <w:rsid w:val="000E0559"/>
    <w:rsid w:val="000E1488"/>
    <w:rsid w:val="000E16CA"/>
    <w:rsid w:val="000E35E2"/>
    <w:rsid w:val="000E3E1F"/>
    <w:rsid w:val="000E42D1"/>
    <w:rsid w:val="000E5F93"/>
    <w:rsid w:val="000E70A1"/>
    <w:rsid w:val="000E78E5"/>
    <w:rsid w:val="000F26BF"/>
    <w:rsid w:val="000F5326"/>
    <w:rsid w:val="000F67DB"/>
    <w:rsid w:val="000F7627"/>
    <w:rsid w:val="000F7714"/>
    <w:rsid w:val="00100B7D"/>
    <w:rsid w:val="00102465"/>
    <w:rsid w:val="00103012"/>
    <w:rsid w:val="00103491"/>
    <w:rsid w:val="00105CE7"/>
    <w:rsid w:val="00105F94"/>
    <w:rsid w:val="00107924"/>
    <w:rsid w:val="001100C3"/>
    <w:rsid w:val="0011294D"/>
    <w:rsid w:val="001138C7"/>
    <w:rsid w:val="00117648"/>
    <w:rsid w:val="00122B85"/>
    <w:rsid w:val="00123BA6"/>
    <w:rsid w:val="001308FD"/>
    <w:rsid w:val="00132BF9"/>
    <w:rsid w:val="00133453"/>
    <w:rsid w:val="001340A2"/>
    <w:rsid w:val="001413BF"/>
    <w:rsid w:val="00145939"/>
    <w:rsid w:val="001475CF"/>
    <w:rsid w:val="00150840"/>
    <w:rsid w:val="001515EC"/>
    <w:rsid w:val="001518F4"/>
    <w:rsid w:val="00151CC5"/>
    <w:rsid w:val="00152F47"/>
    <w:rsid w:val="001531AC"/>
    <w:rsid w:val="00153377"/>
    <w:rsid w:val="00154421"/>
    <w:rsid w:val="00154F5B"/>
    <w:rsid w:val="00157848"/>
    <w:rsid w:val="00157B23"/>
    <w:rsid w:val="00157EA6"/>
    <w:rsid w:val="00161A16"/>
    <w:rsid w:val="00162372"/>
    <w:rsid w:val="00162447"/>
    <w:rsid w:val="00162A8A"/>
    <w:rsid w:val="00163B6E"/>
    <w:rsid w:val="001646B2"/>
    <w:rsid w:val="00164D84"/>
    <w:rsid w:val="00164E95"/>
    <w:rsid w:val="00165413"/>
    <w:rsid w:val="0016629F"/>
    <w:rsid w:val="00167E79"/>
    <w:rsid w:val="001751BB"/>
    <w:rsid w:val="00175E85"/>
    <w:rsid w:val="00176ED0"/>
    <w:rsid w:val="00181BDA"/>
    <w:rsid w:val="001820E1"/>
    <w:rsid w:val="0018561F"/>
    <w:rsid w:val="001873AF"/>
    <w:rsid w:val="001879A3"/>
    <w:rsid w:val="00191357"/>
    <w:rsid w:val="00192B6C"/>
    <w:rsid w:val="001934F0"/>
    <w:rsid w:val="0019353B"/>
    <w:rsid w:val="0019375C"/>
    <w:rsid w:val="00195B98"/>
    <w:rsid w:val="00197226"/>
    <w:rsid w:val="001A03AD"/>
    <w:rsid w:val="001A2D32"/>
    <w:rsid w:val="001A3D4D"/>
    <w:rsid w:val="001A4242"/>
    <w:rsid w:val="001A5362"/>
    <w:rsid w:val="001A7610"/>
    <w:rsid w:val="001B11DA"/>
    <w:rsid w:val="001B13BA"/>
    <w:rsid w:val="001B190D"/>
    <w:rsid w:val="001B2A39"/>
    <w:rsid w:val="001B2D71"/>
    <w:rsid w:val="001B534E"/>
    <w:rsid w:val="001B60BB"/>
    <w:rsid w:val="001B6394"/>
    <w:rsid w:val="001C3228"/>
    <w:rsid w:val="001C4383"/>
    <w:rsid w:val="001C4DE7"/>
    <w:rsid w:val="001C510B"/>
    <w:rsid w:val="001C53A8"/>
    <w:rsid w:val="001C56B9"/>
    <w:rsid w:val="001C7C1F"/>
    <w:rsid w:val="001D01AB"/>
    <w:rsid w:val="001D1C99"/>
    <w:rsid w:val="001D2CF6"/>
    <w:rsid w:val="001D54DC"/>
    <w:rsid w:val="001D58E0"/>
    <w:rsid w:val="001D68C2"/>
    <w:rsid w:val="001D69AA"/>
    <w:rsid w:val="001E0310"/>
    <w:rsid w:val="001E446A"/>
    <w:rsid w:val="001E52AF"/>
    <w:rsid w:val="001E5A2E"/>
    <w:rsid w:val="001E71F2"/>
    <w:rsid w:val="001F11AE"/>
    <w:rsid w:val="001F25B0"/>
    <w:rsid w:val="001F3FAF"/>
    <w:rsid w:val="001F7C98"/>
    <w:rsid w:val="002043AA"/>
    <w:rsid w:val="0020459F"/>
    <w:rsid w:val="0020524A"/>
    <w:rsid w:val="00205D4E"/>
    <w:rsid w:val="00205E8B"/>
    <w:rsid w:val="00206125"/>
    <w:rsid w:val="0020634C"/>
    <w:rsid w:val="00206ABE"/>
    <w:rsid w:val="00207624"/>
    <w:rsid w:val="002149D1"/>
    <w:rsid w:val="00214CC2"/>
    <w:rsid w:val="00216AE0"/>
    <w:rsid w:val="0022258F"/>
    <w:rsid w:val="002242BE"/>
    <w:rsid w:val="0022431F"/>
    <w:rsid w:val="00224B47"/>
    <w:rsid w:val="002253D9"/>
    <w:rsid w:val="00225B81"/>
    <w:rsid w:val="00226827"/>
    <w:rsid w:val="0023188D"/>
    <w:rsid w:val="00233431"/>
    <w:rsid w:val="00236C88"/>
    <w:rsid w:val="00237C25"/>
    <w:rsid w:val="002401B4"/>
    <w:rsid w:val="00240B37"/>
    <w:rsid w:val="00240ED3"/>
    <w:rsid w:val="00247C0E"/>
    <w:rsid w:val="00247F8E"/>
    <w:rsid w:val="0025010E"/>
    <w:rsid w:val="002503D2"/>
    <w:rsid w:val="0025067F"/>
    <w:rsid w:val="00251753"/>
    <w:rsid w:val="00255A6A"/>
    <w:rsid w:val="00256B36"/>
    <w:rsid w:val="002625A6"/>
    <w:rsid w:val="00262C1A"/>
    <w:rsid w:val="00262E28"/>
    <w:rsid w:val="00267EEB"/>
    <w:rsid w:val="00270803"/>
    <w:rsid w:val="00271806"/>
    <w:rsid w:val="00271A70"/>
    <w:rsid w:val="00271F58"/>
    <w:rsid w:val="002722B7"/>
    <w:rsid w:val="0027251A"/>
    <w:rsid w:val="00272731"/>
    <w:rsid w:val="00272BB5"/>
    <w:rsid w:val="00274781"/>
    <w:rsid w:val="00274AD9"/>
    <w:rsid w:val="002752FD"/>
    <w:rsid w:val="00275F8A"/>
    <w:rsid w:val="00276154"/>
    <w:rsid w:val="0027619C"/>
    <w:rsid w:val="002770EB"/>
    <w:rsid w:val="00280867"/>
    <w:rsid w:val="00282EBF"/>
    <w:rsid w:val="0028379D"/>
    <w:rsid w:val="0028509E"/>
    <w:rsid w:val="0028723A"/>
    <w:rsid w:val="00292723"/>
    <w:rsid w:val="002928B2"/>
    <w:rsid w:val="00294B41"/>
    <w:rsid w:val="002957DA"/>
    <w:rsid w:val="0029744A"/>
    <w:rsid w:val="0029753C"/>
    <w:rsid w:val="002A4062"/>
    <w:rsid w:val="002A5C05"/>
    <w:rsid w:val="002B095E"/>
    <w:rsid w:val="002B226B"/>
    <w:rsid w:val="002B2BE4"/>
    <w:rsid w:val="002B3957"/>
    <w:rsid w:val="002B42F0"/>
    <w:rsid w:val="002C0297"/>
    <w:rsid w:val="002C0FF4"/>
    <w:rsid w:val="002D2071"/>
    <w:rsid w:val="002D54C5"/>
    <w:rsid w:val="002D55E3"/>
    <w:rsid w:val="002E13A0"/>
    <w:rsid w:val="002E3CEA"/>
    <w:rsid w:val="002E3F97"/>
    <w:rsid w:val="002E54CB"/>
    <w:rsid w:val="002E5938"/>
    <w:rsid w:val="002E5A09"/>
    <w:rsid w:val="002E60D2"/>
    <w:rsid w:val="002F06DB"/>
    <w:rsid w:val="002F0D51"/>
    <w:rsid w:val="002F1554"/>
    <w:rsid w:val="002F2D44"/>
    <w:rsid w:val="002F2EAE"/>
    <w:rsid w:val="002F340B"/>
    <w:rsid w:val="002F3B90"/>
    <w:rsid w:val="002F45B5"/>
    <w:rsid w:val="002F47BC"/>
    <w:rsid w:val="002F5749"/>
    <w:rsid w:val="002F6955"/>
    <w:rsid w:val="00300A5C"/>
    <w:rsid w:val="00301065"/>
    <w:rsid w:val="0030119A"/>
    <w:rsid w:val="003024CF"/>
    <w:rsid w:val="00303043"/>
    <w:rsid w:val="00303363"/>
    <w:rsid w:val="003035C0"/>
    <w:rsid w:val="0030402A"/>
    <w:rsid w:val="00306FD9"/>
    <w:rsid w:val="003108B1"/>
    <w:rsid w:val="003112DC"/>
    <w:rsid w:val="00311352"/>
    <w:rsid w:val="00311F37"/>
    <w:rsid w:val="003131AA"/>
    <w:rsid w:val="00313EBB"/>
    <w:rsid w:val="00315693"/>
    <w:rsid w:val="0031791A"/>
    <w:rsid w:val="00317A9B"/>
    <w:rsid w:val="003233A6"/>
    <w:rsid w:val="00323582"/>
    <w:rsid w:val="003244FB"/>
    <w:rsid w:val="00326227"/>
    <w:rsid w:val="00326567"/>
    <w:rsid w:val="00326F52"/>
    <w:rsid w:val="00327490"/>
    <w:rsid w:val="00327E0C"/>
    <w:rsid w:val="003305E4"/>
    <w:rsid w:val="0033452C"/>
    <w:rsid w:val="00335E00"/>
    <w:rsid w:val="00336B3B"/>
    <w:rsid w:val="0033729B"/>
    <w:rsid w:val="00340055"/>
    <w:rsid w:val="00343CB7"/>
    <w:rsid w:val="003447B8"/>
    <w:rsid w:val="003451AD"/>
    <w:rsid w:val="00345DB6"/>
    <w:rsid w:val="003469DF"/>
    <w:rsid w:val="00351426"/>
    <w:rsid w:val="0035148A"/>
    <w:rsid w:val="003551DE"/>
    <w:rsid w:val="00360703"/>
    <w:rsid w:val="003612BD"/>
    <w:rsid w:val="00362066"/>
    <w:rsid w:val="00362DD5"/>
    <w:rsid w:val="0036352E"/>
    <w:rsid w:val="003636E3"/>
    <w:rsid w:val="00365300"/>
    <w:rsid w:val="00366A71"/>
    <w:rsid w:val="00366BC6"/>
    <w:rsid w:val="003710C0"/>
    <w:rsid w:val="00372509"/>
    <w:rsid w:val="00372FBB"/>
    <w:rsid w:val="00373AC0"/>
    <w:rsid w:val="00374D3E"/>
    <w:rsid w:val="00377495"/>
    <w:rsid w:val="00380F6F"/>
    <w:rsid w:val="00380F9D"/>
    <w:rsid w:val="003816CB"/>
    <w:rsid w:val="00382B93"/>
    <w:rsid w:val="00382C83"/>
    <w:rsid w:val="003830D7"/>
    <w:rsid w:val="00383CC6"/>
    <w:rsid w:val="00384619"/>
    <w:rsid w:val="00384A56"/>
    <w:rsid w:val="00384A93"/>
    <w:rsid w:val="00393AA9"/>
    <w:rsid w:val="00395556"/>
    <w:rsid w:val="00396236"/>
    <w:rsid w:val="0039627A"/>
    <w:rsid w:val="00396CD7"/>
    <w:rsid w:val="003A102D"/>
    <w:rsid w:val="003A208A"/>
    <w:rsid w:val="003A735D"/>
    <w:rsid w:val="003B0B88"/>
    <w:rsid w:val="003B1AD1"/>
    <w:rsid w:val="003B3BD3"/>
    <w:rsid w:val="003B3C1A"/>
    <w:rsid w:val="003B451F"/>
    <w:rsid w:val="003B55AD"/>
    <w:rsid w:val="003B5678"/>
    <w:rsid w:val="003B6B08"/>
    <w:rsid w:val="003B6C4D"/>
    <w:rsid w:val="003B7B77"/>
    <w:rsid w:val="003B7E5F"/>
    <w:rsid w:val="003C031E"/>
    <w:rsid w:val="003C2C67"/>
    <w:rsid w:val="003C7AC3"/>
    <w:rsid w:val="003D002A"/>
    <w:rsid w:val="003D12C0"/>
    <w:rsid w:val="003D1A7C"/>
    <w:rsid w:val="003D1B70"/>
    <w:rsid w:val="003D5781"/>
    <w:rsid w:val="003D5A54"/>
    <w:rsid w:val="003D5AB3"/>
    <w:rsid w:val="003D5D67"/>
    <w:rsid w:val="003D5F64"/>
    <w:rsid w:val="003D653E"/>
    <w:rsid w:val="003D75E1"/>
    <w:rsid w:val="003E028D"/>
    <w:rsid w:val="003E0398"/>
    <w:rsid w:val="003E0EFF"/>
    <w:rsid w:val="003E2E5A"/>
    <w:rsid w:val="003E3258"/>
    <w:rsid w:val="003E6CDF"/>
    <w:rsid w:val="003E7653"/>
    <w:rsid w:val="003F3B66"/>
    <w:rsid w:val="003F4830"/>
    <w:rsid w:val="003F5E1C"/>
    <w:rsid w:val="003F6247"/>
    <w:rsid w:val="003F6DE7"/>
    <w:rsid w:val="0040202D"/>
    <w:rsid w:val="004038FE"/>
    <w:rsid w:val="00407A5B"/>
    <w:rsid w:val="00407D31"/>
    <w:rsid w:val="004107D7"/>
    <w:rsid w:val="0041277A"/>
    <w:rsid w:val="00412815"/>
    <w:rsid w:val="0041343F"/>
    <w:rsid w:val="0041401D"/>
    <w:rsid w:val="00415415"/>
    <w:rsid w:val="00415963"/>
    <w:rsid w:val="00415A97"/>
    <w:rsid w:val="0042260A"/>
    <w:rsid w:val="00426C8A"/>
    <w:rsid w:val="00426D61"/>
    <w:rsid w:val="0042759C"/>
    <w:rsid w:val="00431025"/>
    <w:rsid w:val="00431082"/>
    <w:rsid w:val="00432493"/>
    <w:rsid w:val="0043489F"/>
    <w:rsid w:val="004358E8"/>
    <w:rsid w:val="00437A95"/>
    <w:rsid w:val="00442130"/>
    <w:rsid w:val="00442505"/>
    <w:rsid w:val="004443E3"/>
    <w:rsid w:val="004462A9"/>
    <w:rsid w:val="00447883"/>
    <w:rsid w:val="0045082C"/>
    <w:rsid w:val="00451C38"/>
    <w:rsid w:val="00453AAE"/>
    <w:rsid w:val="00455022"/>
    <w:rsid w:val="00457C06"/>
    <w:rsid w:val="004635F0"/>
    <w:rsid w:val="00464DC1"/>
    <w:rsid w:val="0046666E"/>
    <w:rsid w:val="004743ED"/>
    <w:rsid w:val="00480B59"/>
    <w:rsid w:val="004832F4"/>
    <w:rsid w:val="0048419E"/>
    <w:rsid w:val="00484950"/>
    <w:rsid w:val="0048577C"/>
    <w:rsid w:val="00486B82"/>
    <w:rsid w:val="0049265A"/>
    <w:rsid w:val="004945E2"/>
    <w:rsid w:val="00496B04"/>
    <w:rsid w:val="004972EB"/>
    <w:rsid w:val="00497D23"/>
    <w:rsid w:val="004A232F"/>
    <w:rsid w:val="004A343B"/>
    <w:rsid w:val="004A34A8"/>
    <w:rsid w:val="004A50FA"/>
    <w:rsid w:val="004A54E7"/>
    <w:rsid w:val="004A63F2"/>
    <w:rsid w:val="004A6766"/>
    <w:rsid w:val="004B0C87"/>
    <w:rsid w:val="004B2333"/>
    <w:rsid w:val="004B5172"/>
    <w:rsid w:val="004B5717"/>
    <w:rsid w:val="004B7739"/>
    <w:rsid w:val="004C233A"/>
    <w:rsid w:val="004C2F68"/>
    <w:rsid w:val="004C3528"/>
    <w:rsid w:val="004C3786"/>
    <w:rsid w:val="004C3A8C"/>
    <w:rsid w:val="004C4272"/>
    <w:rsid w:val="004C4A23"/>
    <w:rsid w:val="004C50D4"/>
    <w:rsid w:val="004C7914"/>
    <w:rsid w:val="004D07BE"/>
    <w:rsid w:val="004D4466"/>
    <w:rsid w:val="004D6C64"/>
    <w:rsid w:val="004D77CA"/>
    <w:rsid w:val="004D7F3E"/>
    <w:rsid w:val="004E2924"/>
    <w:rsid w:val="004E34C1"/>
    <w:rsid w:val="004E5869"/>
    <w:rsid w:val="004E59A1"/>
    <w:rsid w:val="004E65A0"/>
    <w:rsid w:val="004E6669"/>
    <w:rsid w:val="004E7AF6"/>
    <w:rsid w:val="004F0DFD"/>
    <w:rsid w:val="004F22F5"/>
    <w:rsid w:val="004F568E"/>
    <w:rsid w:val="004F72DE"/>
    <w:rsid w:val="0050168E"/>
    <w:rsid w:val="0050172D"/>
    <w:rsid w:val="00501E87"/>
    <w:rsid w:val="00502119"/>
    <w:rsid w:val="00506F64"/>
    <w:rsid w:val="00507C66"/>
    <w:rsid w:val="00511B71"/>
    <w:rsid w:val="00511DDC"/>
    <w:rsid w:val="00512914"/>
    <w:rsid w:val="005134B3"/>
    <w:rsid w:val="00514670"/>
    <w:rsid w:val="0051527E"/>
    <w:rsid w:val="00517323"/>
    <w:rsid w:val="00520802"/>
    <w:rsid w:val="00522FDC"/>
    <w:rsid w:val="005235B8"/>
    <w:rsid w:val="00523E19"/>
    <w:rsid w:val="005244A9"/>
    <w:rsid w:val="005263FE"/>
    <w:rsid w:val="005266A5"/>
    <w:rsid w:val="00527995"/>
    <w:rsid w:val="00527F9F"/>
    <w:rsid w:val="00532BED"/>
    <w:rsid w:val="00534357"/>
    <w:rsid w:val="005357A4"/>
    <w:rsid w:val="00540249"/>
    <w:rsid w:val="005405DF"/>
    <w:rsid w:val="00543DD6"/>
    <w:rsid w:val="005441BB"/>
    <w:rsid w:val="00544C48"/>
    <w:rsid w:val="005450E3"/>
    <w:rsid w:val="0054554C"/>
    <w:rsid w:val="00546CA3"/>
    <w:rsid w:val="005504B6"/>
    <w:rsid w:val="005505C5"/>
    <w:rsid w:val="005524FB"/>
    <w:rsid w:val="0055334A"/>
    <w:rsid w:val="00554B8E"/>
    <w:rsid w:val="0055641F"/>
    <w:rsid w:val="0055678B"/>
    <w:rsid w:val="00560303"/>
    <w:rsid w:val="00561A07"/>
    <w:rsid w:val="00561BB9"/>
    <w:rsid w:val="00562495"/>
    <w:rsid w:val="00565174"/>
    <w:rsid w:val="00567530"/>
    <w:rsid w:val="00567DCA"/>
    <w:rsid w:val="00571EB2"/>
    <w:rsid w:val="00571EBC"/>
    <w:rsid w:val="005723E6"/>
    <w:rsid w:val="0057339A"/>
    <w:rsid w:val="00574FC2"/>
    <w:rsid w:val="005803E9"/>
    <w:rsid w:val="0058123C"/>
    <w:rsid w:val="005837B8"/>
    <w:rsid w:val="005857EB"/>
    <w:rsid w:val="00585AA4"/>
    <w:rsid w:val="00586D97"/>
    <w:rsid w:val="00587534"/>
    <w:rsid w:val="005878B4"/>
    <w:rsid w:val="00587F74"/>
    <w:rsid w:val="00591A10"/>
    <w:rsid w:val="0059238E"/>
    <w:rsid w:val="0059563E"/>
    <w:rsid w:val="005A04E5"/>
    <w:rsid w:val="005A0793"/>
    <w:rsid w:val="005A2351"/>
    <w:rsid w:val="005A3C20"/>
    <w:rsid w:val="005A62EA"/>
    <w:rsid w:val="005A72B0"/>
    <w:rsid w:val="005B1335"/>
    <w:rsid w:val="005B4912"/>
    <w:rsid w:val="005B4CCB"/>
    <w:rsid w:val="005B56E3"/>
    <w:rsid w:val="005B57B1"/>
    <w:rsid w:val="005C1067"/>
    <w:rsid w:val="005C2C9D"/>
    <w:rsid w:val="005C4126"/>
    <w:rsid w:val="005C4474"/>
    <w:rsid w:val="005C5027"/>
    <w:rsid w:val="005C5E3F"/>
    <w:rsid w:val="005C60A6"/>
    <w:rsid w:val="005C7B3D"/>
    <w:rsid w:val="005D03FF"/>
    <w:rsid w:val="005D2B87"/>
    <w:rsid w:val="005D503E"/>
    <w:rsid w:val="005D7240"/>
    <w:rsid w:val="005D79CE"/>
    <w:rsid w:val="005E03B1"/>
    <w:rsid w:val="005E0F0E"/>
    <w:rsid w:val="005E368C"/>
    <w:rsid w:val="005E3A60"/>
    <w:rsid w:val="005E3AE0"/>
    <w:rsid w:val="005E3B4C"/>
    <w:rsid w:val="005E492C"/>
    <w:rsid w:val="005E65AF"/>
    <w:rsid w:val="005E703A"/>
    <w:rsid w:val="005F02A8"/>
    <w:rsid w:val="005F154C"/>
    <w:rsid w:val="005F1B42"/>
    <w:rsid w:val="005F1B65"/>
    <w:rsid w:val="005F64FB"/>
    <w:rsid w:val="006002C2"/>
    <w:rsid w:val="006003EA"/>
    <w:rsid w:val="006013D2"/>
    <w:rsid w:val="0060148B"/>
    <w:rsid w:val="00601730"/>
    <w:rsid w:val="00606C2B"/>
    <w:rsid w:val="00606D49"/>
    <w:rsid w:val="00610E45"/>
    <w:rsid w:val="00613CF9"/>
    <w:rsid w:val="006141DE"/>
    <w:rsid w:val="006149EE"/>
    <w:rsid w:val="00614A0D"/>
    <w:rsid w:val="00617024"/>
    <w:rsid w:val="006204DA"/>
    <w:rsid w:val="006246F2"/>
    <w:rsid w:val="00626074"/>
    <w:rsid w:val="0062645C"/>
    <w:rsid w:val="0063320C"/>
    <w:rsid w:val="006335A0"/>
    <w:rsid w:val="00634AD7"/>
    <w:rsid w:val="00636017"/>
    <w:rsid w:val="0063645E"/>
    <w:rsid w:val="00641EA2"/>
    <w:rsid w:val="006431AF"/>
    <w:rsid w:val="006476A2"/>
    <w:rsid w:val="006536B2"/>
    <w:rsid w:val="00654B9F"/>
    <w:rsid w:val="00655F55"/>
    <w:rsid w:val="00657788"/>
    <w:rsid w:val="00666094"/>
    <w:rsid w:val="00666923"/>
    <w:rsid w:val="006674B1"/>
    <w:rsid w:val="00667817"/>
    <w:rsid w:val="00670F04"/>
    <w:rsid w:val="00673DC1"/>
    <w:rsid w:val="00680C14"/>
    <w:rsid w:val="00682229"/>
    <w:rsid w:val="00683056"/>
    <w:rsid w:val="00683A01"/>
    <w:rsid w:val="00691665"/>
    <w:rsid w:val="006919F3"/>
    <w:rsid w:val="00691C91"/>
    <w:rsid w:val="006923A6"/>
    <w:rsid w:val="006927B3"/>
    <w:rsid w:val="00695746"/>
    <w:rsid w:val="0069686E"/>
    <w:rsid w:val="006973F2"/>
    <w:rsid w:val="00697567"/>
    <w:rsid w:val="006A02F4"/>
    <w:rsid w:val="006A1900"/>
    <w:rsid w:val="006A1B8A"/>
    <w:rsid w:val="006A4420"/>
    <w:rsid w:val="006A4A22"/>
    <w:rsid w:val="006B1349"/>
    <w:rsid w:val="006B57D7"/>
    <w:rsid w:val="006B7D76"/>
    <w:rsid w:val="006C0ED0"/>
    <w:rsid w:val="006C1B9C"/>
    <w:rsid w:val="006C21D7"/>
    <w:rsid w:val="006C2B64"/>
    <w:rsid w:val="006C2EF5"/>
    <w:rsid w:val="006C309C"/>
    <w:rsid w:val="006C3987"/>
    <w:rsid w:val="006C42EF"/>
    <w:rsid w:val="006C5FD9"/>
    <w:rsid w:val="006C6DA6"/>
    <w:rsid w:val="006D0C40"/>
    <w:rsid w:val="006D136D"/>
    <w:rsid w:val="006E078A"/>
    <w:rsid w:val="006E3FC9"/>
    <w:rsid w:val="006E6151"/>
    <w:rsid w:val="006E68A3"/>
    <w:rsid w:val="006F37C3"/>
    <w:rsid w:val="006F421B"/>
    <w:rsid w:val="00700ED7"/>
    <w:rsid w:val="00706EB4"/>
    <w:rsid w:val="007070E4"/>
    <w:rsid w:val="00707ED0"/>
    <w:rsid w:val="007106FF"/>
    <w:rsid w:val="00712044"/>
    <w:rsid w:val="00715B57"/>
    <w:rsid w:val="00716C52"/>
    <w:rsid w:val="0072039A"/>
    <w:rsid w:val="00721B53"/>
    <w:rsid w:val="007227A3"/>
    <w:rsid w:val="00725F86"/>
    <w:rsid w:val="00727163"/>
    <w:rsid w:val="0072780E"/>
    <w:rsid w:val="007300E2"/>
    <w:rsid w:val="0073198C"/>
    <w:rsid w:val="00732981"/>
    <w:rsid w:val="00736646"/>
    <w:rsid w:val="00737228"/>
    <w:rsid w:val="007373AF"/>
    <w:rsid w:val="00737570"/>
    <w:rsid w:val="00737F96"/>
    <w:rsid w:val="00740975"/>
    <w:rsid w:val="007418D2"/>
    <w:rsid w:val="00741B88"/>
    <w:rsid w:val="007472EB"/>
    <w:rsid w:val="00747838"/>
    <w:rsid w:val="00747C5B"/>
    <w:rsid w:val="00750547"/>
    <w:rsid w:val="007514FA"/>
    <w:rsid w:val="007534EB"/>
    <w:rsid w:val="00756A37"/>
    <w:rsid w:val="00756CED"/>
    <w:rsid w:val="00756ECC"/>
    <w:rsid w:val="007572F1"/>
    <w:rsid w:val="00760CE0"/>
    <w:rsid w:val="00761616"/>
    <w:rsid w:val="00761958"/>
    <w:rsid w:val="00762C94"/>
    <w:rsid w:val="00762FD3"/>
    <w:rsid w:val="0076480B"/>
    <w:rsid w:val="007705CB"/>
    <w:rsid w:val="00771C1C"/>
    <w:rsid w:val="00772382"/>
    <w:rsid w:val="0077588F"/>
    <w:rsid w:val="00782116"/>
    <w:rsid w:val="00783F5B"/>
    <w:rsid w:val="0078490E"/>
    <w:rsid w:val="00785A43"/>
    <w:rsid w:val="00790DB6"/>
    <w:rsid w:val="007932DC"/>
    <w:rsid w:val="00793B13"/>
    <w:rsid w:val="00797EEC"/>
    <w:rsid w:val="007A0B30"/>
    <w:rsid w:val="007A279B"/>
    <w:rsid w:val="007A3A8F"/>
    <w:rsid w:val="007A436C"/>
    <w:rsid w:val="007A4D21"/>
    <w:rsid w:val="007A575D"/>
    <w:rsid w:val="007A64F7"/>
    <w:rsid w:val="007A6D15"/>
    <w:rsid w:val="007A7BC8"/>
    <w:rsid w:val="007A7D30"/>
    <w:rsid w:val="007B044C"/>
    <w:rsid w:val="007B1FFF"/>
    <w:rsid w:val="007B2E31"/>
    <w:rsid w:val="007B38CF"/>
    <w:rsid w:val="007B522E"/>
    <w:rsid w:val="007B5773"/>
    <w:rsid w:val="007B740D"/>
    <w:rsid w:val="007B786D"/>
    <w:rsid w:val="007C0A1B"/>
    <w:rsid w:val="007C19E4"/>
    <w:rsid w:val="007C1CF3"/>
    <w:rsid w:val="007C1D6D"/>
    <w:rsid w:val="007C32C8"/>
    <w:rsid w:val="007C614A"/>
    <w:rsid w:val="007D06D6"/>
    <w:rsid w:val="007D0A89"/>
    <w:rsid w:val="007D0E65"/>
    <w:rsid w:val="007D2344"/>
    <w:rsid w:val="007D32F9"/>
    <w:rsid w:val="007D34CF"/>
    <w:rsid w:val="007D3593"/>
    <w:rsid w:val="007D4478"/>
    <w:rsid w:val="007D595C"/>
    <w:rsid w:val="007E20DD"/>
    <w:rsid w:val="007E5292"/>
    <w:rsid w:val="007E7C3F"/>
    <w:rsid w:val="007F26E5"/>
    <w:rsid w:val="007F779B"/>
    <w:rsid w:val="008047A8"/>
    <w:rsid w:val="00804A0F"/>
    <w:rsid w:val="008051DC"/>
    <w:rsid w:val="00807E44"/>
    <w:rsid w:val="00817B90"/>
    <w:rsid w:val="00820150"/>
    <w:rsid w:val="008202E6"/>
    <w:rsid w:val="00820A5E"/>
    <w:rsid w:val="00820FB5"/>
    <w:rsid w:val="0082267D"/>
    <w:rsid w:val="00822D4B"/>
    <w:rsid w:val="0082314D"/>
    <w:rsid w:val="00832ADE"/>
    <w:rsid w:val="00834D4D"/>
    <w:rsid w:val="008355DD"/>
    <w:rsid w:val="00835959"/>
    <w:rsid w:val="00836971"/>
    <w:rsid w:val="00837FCB"/>
    <w:rsid w:val="008428E8"/>
    <w:rsid w:val="008433AC"/>
    <w:rsid w:val="00850AA0"/>
    <w:rsid w:val="00850EF7"/>
    <w:rsid w:val="00851FC1"/>
    <w:rsid w:val="00852DD1"/>
    <w:rsid w:val="00854744"/>
    <w:rsid w:val="00854CA5"/>
    <w:rsid w:val="008570BC"/>
    <w:rsid w:val="00857C34"/>
    <w:rsid w:val="00861BFC"/>
    <w:rsid w:val="008626F3"/>
    <w:rsid w:val="00862A8A"/>
    <w:rsid w:val="00863820"/>
    <w:rsid w:val="00865BFC"/>
    <w:rsid w:val="00865F14"/>
    <w:rsid w:val="00870AC9"/>
    <w:rsid w:val="00872439"/>
    <w:rsid w:val="008737E2"/>
    <w:rsid w:val="008765DD"/>
    <w:rsid w:val="00877EFC"/>
    <w:rsid w:val="00880354"/>
    <w:rsid w:val="008809E5"/>
    <w:rsid w:val="00881DDC"/>
    <w:rsid w:val="00882FD5"/>
    <w:rsid w:val="00883140"/>
    <w:rsid w:val="00883F15"/>
    <w:rsid w:val="00884619"/>
    <w:rsid w:val="0088619E"/>
    <w:rsid w:val="00886EF8"/>
    <w:rsid w:val="00887412"/>
    <w:rsid w:val="00891F55"/>
    <w:rsid w:val="00895E73"/>
    <w:rsid w:val="00897482"/>
    <w:rsid w:val="008A0176"/>
    <w:rsid w:val="008A23AC"/>
    <w:rsid w:val="008A24DB"/>
    <w:rsid w:val="008A36D0"/>
    <w:rsid w:val="008A39C7"/>
    <w:rsid w:val="008A7D8E"/>
    <w:rsid w:val="008B32A3"/>
    <w:rsid w:val="008B49FB"/>
    <w:rsid w:val="008B74BB"/>
    <w:rsid w:val="008B7A90"/>
    <w:rsid w:val="008C1FD0"/>
    <w:rsid w:val="008C2594"/>
    <w:rsid w:val="008C3A49"/>
    <w:rsid w:val="008C584B"/>
    <w:rsid w:val="008C62A8"/>
    <w:rsid w:val="008C7190"/>
    <w:rsid w:val="008D01D8"/>
    <w:rsid w:val="008D149B"/>
    <w:rsid w:val="008D1A31"/>
    <w:rsid w:val="008D1C10"/>
    <w:rsid w:val="008D4633"/>
    <w:rsid w:val="008D4A7C"/>
    <w:rsid w:val="008D6217"/>
    <w:rsid w:val="008D670E"/>
    <w:rsid w:val="008D75B3"/>
    <w:rsid w:val="008E199A"/>
    <w:rsid w:val="008E3504"/>
    <w:rsid w:val="008E36B9"/>
    <w:rsid w:val="008E50C2"/>
    <w:rsid w:val="008E6619"/>
    <w:rsid w:val="008E6748"/>
    <w:rsid w:val="008E73A2"/>
    <w:rsid w:val="008F151E"/>
    <w:rsid w:val="008F3BF8"/>
    <w:rsid w:val="008F69E0"/>
    <w:rsid w:val="00905BC6"/>
    <w:rsid w:val="00905EF2"/>
    <w:rsid w:val="00906762"/>
    <w:rsid w:val="00907176"/>
    <w:rsid w:val="0090755B"/>
    <w:rsid w:val="0091249C"/>
    <w:rsid w:val="00913AED"/>
    <w:rsid w:val="00915956"/>
    <w:rsid w:val="009160DF"/>
    <w:rsid w:val="00916648"/>
    <w:rsid w:val="00916722"/>
    <w:rsid w:val="0091677A"/>
    <w:rsid w:val="00916E3A"/>
    <w:rsid w:val="00920281"/>
    <w:rsid w:val="00921F4B"/>
    <w:rsid w:val="00924AE9"/>
    <w:rsid w:val="009250D9"/>
    <w:rsid w:val="00930AC3"/>
    <w:rsid w:val="00935BE2"/>
    <w:rsid w:val="009363CA"/>
    <w:rsid w:val="00936965"/>
    <w:rsid w:val="009377C8"/>
    <w:rsid w:val="00940D8C"/>
    <w:rsid w:val="009427DB"/>
    <w:rsid w:val="00945CD4"/>
    <w:rsid w:val="00945F8C"/>
    <w:rsid w:val="009479B8"/>
    <w:rsid w:val="009502B8"/>
    <w:rsid w:val="009537A4"/>
    <w:rsid w:val="00956459"/>
    <w:rsid w:val="00957810"/>
    <w:rsid w:val="009602AB"/>
    <w:rsid w:val="0096407B"/>
    <w:rsid w:val="00964D2D"/>
    <w:rsid w:val="0096602F"/>
    <w:rsid w:val="00967D28"/>
    <w:rsid w:val="00970749"/>
    <w:rsid w:val="00970CC9"/>
    <w:rsid w:val="0097483E"/>
    <w:rsid w:val="00975047"/>
    <w:rsid w:val="0097554C"/>
    <w:rsid w:val="0097629C"/>
    <w:rsid w:val="00976A8A"/>
    <w:rsid w:val="00977BB8"/>
    <w:rsid w:val="0098358C"/>
    <w:rsid w:val="00984935"/>
    <w:rsid w:val="00985FAC"/>
    <w:rsid w:val="00986D2E"/>
    <w:rsid w:val="00992E84"/>
    <w:rsid w:val="00994B27"/>
    <w:rsid w:val="00997A52"/>
    <w:rsid w:val="009A053D"/>
    <w:rsid w:val="009A1A68"/>
    <w:rsid w:val="009A546F"/>
    <w:rsid w:val="009A5EE8"/>
    <w:rsid w:val="009A647D"/>
    <w:rsid w:val="009A6FB8"/>
    <w:rsid w:val="009B22F5"/>
    <w:rsid w:val="009B326D"/>
    <w:rsid w:val="009B37F7"/>
    <w:rsid w:val="009B5795"/>
    <w:rsid w:val="009B7ADE"/>
    <w:rsid w:val="009C32A7"/>
    <w:rsid w:val="009C4D29"/>
    <w:rsid w:val="009C6B33"/>
    <w:rsid w:val="009C7210"/>
    <w:rsid w:val="009D0980"/>
    <w:rsid w:val="009D22FD"/>
    <w:rsid w:val="009D3D50"/>
    <w:rsid w:val="009D3FB1"/>
    <w:rsid w:val="009D3FCD"/>
    <w:rsid w:val="009D4378"/>
    <w:rsid w:val="009D6A4C"/>
    <w:rsid w:val="009E1CA0"/>
    <w:rsid w:val="009E2049"/>
    <w:rsid w:val="009E56D0"/>
    <w:rsid w:val="009E5AD6"/>
    <w:rsid w:val="009E7EA0"/>
    <w:rsid w:val="009E7FFC"/>
    <w:rsid w:val="009F5820"/>
    <w:rsid w:val="009F599D"/>
    <w:rsid w:val="00A01013"/>
    <w:rsid w:val="00A01366"/>
    <w:rsid w:val="00A018B2"/>
    <w:rsid w:val="00A03F7B"/>
    <w:rsid w:val="00A05F91"/>
    <w:rsid w:val="00A0654D"/>
    <w:rsid w:val="00A12661"/>
    <w:rsid w:val="00A1272D"/>
    <w:rsid w:val="00A156FD"/>
    <w:rsid w:val="00A163D3"/>
    <w:rsid w:val="00A1692A"/>
    <w:rsid w:val="00A207EC"/>
    <w:rsid w:val="00A248FD"/>
    <w:rsid w:val="00A272D2"/>
    <w:rsid w:val="00A30302"/>
    <w:rsid w:val="00A30FD1"/>
    <w:rsid w:val="00A326D1"/>
    <w:rsid w:val="00A32B87"/>
    <w:rsid w:val="00A32CC0"/>
    <w:rsid w:val="00A32E54"/>
    <w:rsid w:val="00A3323B"/>
    <w:rsid w:val="00A34DF6"/>
    <w:rsid w:val="00A358BD"/>
    <w:rsid w:val="00A35C89"/>
    <w:rsid w:val="00A37903"/>
    <w:rsid w:val="00A42DC3"/>
    <w:rsid w:val="00A43083"/>
    <w:rsid w:val="00A43D09"/>
    <w:rsid w:val="00A4574F"/>
    <w:rsid w:val="00A4794B"/>
    <w:rsid w:val="00A51A4C"/>
    <w:rsid w:val="00A52278"/>
    <w:rsid w:val="00A536F7"/>
    <w:rsid w:val="00A5452F"/>
    <w:rsid w:val="00A555C8"/>
    <w:rsid w:val="00A56DFD"/>
    <w:rsid w:val="00A606FE"/>
    <w:rsid w:val="00A60B59"/>
    <w:rsid w:val="00A61452"/>
    <w:rsid w:val="00A63E2F"/>
    <w:rsid w:val="00A644B9"/>
    <w:rsid w:val="00A659E2"/>
    <w:rsid w:val="00A67001"/>
    <w:rsid w:val="00A674F5"/>
    <w:rsid w:val="00A70150"/>
    <w:rsid w:val="00A74844"/>
    <w:rsid w:val="00A74FBE"/>
    <w:rsid w:val="00A758A1"/>
    <w:rsid w:val="00A8021A"/>
    <w:rsid w:val="00A8112A"/>
    <w:rsid w:val="00A81362"/>
    <w:rsid w:val="00A81DD9"/>
    <w:rsid w:val="00A83D8E"/>
    <w:rsid w:val="00A83EBC"/>
    <w:rsid w:val="00A847DB"/>
    <w:rsid w:val="00A85032"/>
    <w:rsid w:val="00A862EE"/>
    <w:rsid w:val="00A87CBB"/>
    <w:rsid w:val="00A90839"/>
    <w:rsid w:val="00A92254"/>
    <w:rsid w:val="00A9241D"/>
    <w:rsid w:val="00A93226"/>
    <w:rsid w:val="00A93FF9"/>
    <w:rsid w:val="00A943E6"/>
    <w:rsid w:val="00A94A63"/>
    <w:rsid w:val="00A94E55"/>
    <w:rsid w:val="00A95C8E"/>
    <w:rsid w:val="00A9636F"/>
    <w:rsid w:val="00AA19E2"/>
    <w:rsid w:val="00AA46F0"/>
    <w:rsid w:val="00AA6D6F"/>
    <w:rsid w:val="00AA7178"/>
    <w:rsid w:val="00AB20FC"/>
    <w:rsid w:val="00AB374C"/>
    <w:rsid w:val="00AB3C3A"/>
    <w:rsid w:val="00AB638B"/>
    <w:rsid w:val="00AB6FEC"/>
    <w:rsid w:val="00AC1FB0"/>
    <w:rsid w:val="00AC300B"/>
    <w:rsid w:val="00AC3FA4"/>
    <w:rsid w:val="00AC5C2E"/>
    <w:rsid w:val="00AD0E19"/>
    <w:rsid w:val="00AD3599"/>
    <w:rsid w:val="00AD3FE1"/>
    <w:rsid w:val="00AD4EB3"/>
    <w:rsid w:val="00AE044D"/>
    <w:rsid w:val="00AE097A"/>
    <w:rsid w:val="00AE5CA1"/>
    <w:rsid w:val="00AE6A16"/>
    <w:rsid w:val="00AF3906"/>
    <w:rsid w:val="00AF3B72"/>
    <w:rsid w:val="00AF4413"/>
    <w:rsid w:val="00AF4F63"/>
    <w:rsid w:val="00B00D98"/>
    <w:rsid w:val="00B01F6E"/>
    <w:rsid w:val="00B021CB"/>
    <w:rsid w:val="00B03556"/>
    <w:rsid w:val="00B04A08"/>
    <w:rsid w:val="00B05964"/>
    <w:rsid w:val="00B0684B"/>
    <w:rsid w:val="00B06EE0"/>
    <w:rsid w:val="00B1050E"/>
    <w:rsid w:val="00B118F6"/>
    <w:rsid w:val="00B1368A"/>
    <w:rsid w:val="00B136D2"/>
    <w:rsid w:val="00B13F61"/>
    <w:rsid w:val="00B14BA4"/>
    <w:rsid w:val="00B15D15"/>
    <w:rsid w:val="00B16743"/>
    <w:rsid w:val="00B1711E"/>
    <w:rsid w:val="00B17F79"/>
    <w:rsid w:val="00B200BE"/>
    <w:rsid w:val="00B2063A"/>
    <w:rsid w:val="00B234A7"/>
    <w:rsid w:val="00B25462"/>
    <w:rsid w:val="00B25664"/>
    <w:rsid w:val="00B25CB0"/>
    <w:rsid w:val="00B2792A"/>
    <w:rsid w:val="00B3022C"/>
    <w:rsid w:val="00B3131D"/>
    <w:rsid w:val="00B3154A"/>
    <w:rsid w:val="00B3182D"/>
    <w:rsid w:val="00B322E5"/>
    <w:rsid w:val="00B344BF"/>
    <w:rsid w:val="00B35963"/>
    <w:rsid w:val="00B36D5B"/>
    <w:rsid w:val="00B36F5F"/>
    <w:rsid w:val="00B40311"/>
    <w:rsid w:val="00B42D89"/>
    <w:rsid w:val="00B42F7E"/>
    <w:rsid w:val="00B45065"/>
    <w:rsid w:val="00B46C0C"/>
    <w:rsid w:val="00B5165C"/>
    <w:rsid w:val="00B5201A"/>
    <w:rsid w:val="00B52E69"/>
    <w:rsid w:val="00B52F09"/>
    <w:rsid w:val="00B55D4C"/>
    <w:rsid w:val="00B56885"/>
    <w:rsid w:val="00B5733B"/>
    <w:rsid w:val="00B61574"/>
    <w:rsid w:val="00B61E5D"/>
    <w:rsid w:val="00B63C5D"/>
    <w:rsid w:val="00B6469E"/>
    <w:rsid w:val="00B67365"/>
    <w:rsid w:val="00B704A7"/>
    <w:rsid w:val="00B71178"/>
    <w:rsid w:val="00B72030"/>
    <w:rsid w:val="00B72173"/>
    <w:rsid w:val="00B7228A"/>
    <w:rsid w:val="00B726D2"/>
    <w:rsid w:val="00B73E7C"/>
    <w:rsid w:val="00B73F0C"/>
    <w:rsid w:val="00B7684F"/>
    <w:rsid w:val="00B807D4"/>
    <w:rsid w:val="00B82A7A"/>
    <w:rsid w:val="00B8517D"/>
    <w:rsid w:val="00B878A1"/>
    <w:rsid w:val="00B91D1C"/>
    <w:rsid w:val="00B93542"/>
    <w:rsid w:val="00B949CE"/>
    <w:rsid w:val="00B94CA5"/>
    <w:rsid w:val="00B94D03"/>
    <w:rsid w:val="00B95545"/>
    <w:rsid w:val="00B95B5C"/>
    <w:rsid w:val="00B960AA"/>
    <w:rsid w:val="00B961AD"/>
    <w:rsid w:val="00B97F7A"/>
    <w:rsid w:val="00BA1185"/>
    <w:rsid w:val="00BA21EE"/>
    <w:rsid w:val="00BA2558"/>
    <w:rsid w:val="00BA25A5"/>
    <w:rsid w:val="00BA2A6D"/>
    <w:rsid w:val="00BA6496"/>
    <w:rsid w:val="00BA7623"/>
    <w:rsid w:val="00BB0CC8"/>
    <w:rsid w:val="00BB2AD9"/>
    <w:rsid w:val="00BB4844"/>
    <w:rsid w:val="00BB663F"/>
    <w:rsid w:val="00BB73FB"/>
    <w:rsid w:val="00BB7D23"/>
    <w:rsid w:val="00BB7FFA"/>
    <w:rsid w:val="00BC02F9"/>
    <w:rsid w:val="00BC0F7D"/>
    <w:rsid w:val="00BC10BB"/>
    <w:rsid w:val="00BC1469"/>
    <w:rsid w:val="00BC156F"/>
    <w:rsid w:val="00BC17A7"/>
    <w:rsid w:val="00BC3C14"/>
    <w:rsid w:val="00BC3E51"/>
    <w:rsid w:val="00BC5507"/>
    <w:rsid w:val="00BC6C92"/>
    <w:rsid w:val="00BD1652"/>
    <w:rsid w:val="00BD5662"/>
    <w:rsid w:val="00BD6999"/>
    <w:rsid w:val="00BD711D"/>
    <w:rsid w:val="00BD7D16"/>
    <w:rsid w:val="00BE0561"/>
    <w:rsid w:val="00BE238E"/>
    <w:rsid w:val="00BE397C"/>
    <w:rsid w:val="00BE39C8"/>
    <w:rsid w:val="00BE531C"/>
    <w:rsid w:val="00BE7E1A"/>
    <w:rsid w:val="00BF295B"/>
    <w:rsid w:val="00BF3485"/>
    <w:rsid w:val="00BF3B32"/>
    <w:rsid w:val="00BF4451"/>
    <w:rsid w:val="00BF4485"/>
    <w:rsid w:val="00BF4573"/>
    <w:rsid w:val="00BF48F8"/>
    <w:rsid w:val="00BF4946"/>
    <w:rsid w:val="00BF49FD"/>
    <w:rsid w:val="00BF5800"/>
    <w:rsid w:val="00BF6ABA"/>
    <w:rsid w:val="00BF78C1"/>
    <w:rsid w:val="00C00035"/>
    <w:rsid w:val="00C02D3A"/>
    <w:rsid w:val="00C05719"/>
    <w:rsid w:val="00C116FC"/>
    <w:rsid w:val="00C12FF3"/>
    <w:rsid w:val="00C178CB"/>
    <w:rsid w:val="00C20B82"/>
    <w:rsid w:val="00C22028"/>
    <w:rsid w:val="00C220B6"/>
    <w:rsid w:val="00C22CE5"/>
    <w:rsid w:val="00C23C66"/>
    <w:rsid w:val="00C23D10"/>
    <w:rsid w:val="00C24837"/>
    <w:rsid w:val="00C24F19"/>
    <w:rsid w:val="00C26475"/>
    <w:rsid w:val="00C27285"/>
    <w:rsid w:val="00C27496"/>
    <w:rsid w:val="00C3049B"/>
    <w:rsid w:val="00C315C6"/>
    <w:rsid w:val="00C3304A"/>
    <w:rsid w:val="00C331E4"/>
    <w:rsid w:val="00C33D21"/>
    <w:rsid w:val="00C3468F"/>
    <w:rsid w:val="00C34B0C"/>
    <w:rsid w:val="00C34B96"/>
    <w:rsid w:val="00C42285"/>
    <w:rsid w:val="00C42911"/>
    <w:rsid w:val="00C43056"/>
    <w:rsid w:val="00C440D5"/>
    <w:rsid w:val="00C4414E"/>
    <w:rsid w:val="00C45312"/>
    <w:rsid w:val="00C46D07"/>
    <w:rsid w:val="00C5153B"/>
    <w:rsid w:val="00C516D0"/>
    <w:rsid w:val="00C52353"/>
    <w:rsid w:val="00C54CD3"/>
    <w:rsid w:val="00C56B23"/>
    <w:rsid w:val="00C63ADE"/>
    <w:rsid w:val="00C646A9"/>
    <w:rsid w:val="00C65D09"/>
    <w:rsid w:val="00C66701"/>
    <w:rsid w:val="00C6748B"/>
    <w:rsid w:val="00C715D6"/>
    <w:rsid w:val="00C71D1B"/>
    <w:rsid w:val="00C7453B"/>
    <w:rsid w:val="00C7465C"/>
    <w:rsid w:val="00C75264"/>
    <w:rsid w:val="00C753A0"/>
    <w:rsid w:val="00C77D7C"/>
    <w:rsid w:val="00C77F7F"/>
    <w:rsid w:val="00C809F2"/>
    <w:rsid w:val="00C818C0"/>
    <w:rsid w:val="00C819DA"/>
    <w:rsid w:val="00C81DC4"/>
    <w:rsid w:val="00C82AB5"/>
    <w:rsid w:val="00C86867"/>
    <w:rsid w:val="00C90690"/>
    <w:rsid w:val="00C910F6"/>
    <w:rsid w:val="00C95113"/>
    <w:rsid w:val="00C95A09"/>
    <w:rsid w:val="00C95C62"/>
    <w:rsid w:val="00C965A2"/>
    <w:rsid w:val="00CA0B35"/>
    <w:rsid w:val="00CA3BA3"/>
    <w:rsid w:val="00CA75AE"/>
    <w:rsid w:val="00CA79B7"/>
    <w:rsid w:val="00CB2FBC"/>
    <w:rsid w:val="00CB36DE"/>
    <w:rsid w:val="00CB4A79"/>
    <w:rsid w:val="00CB5069"/>
    <w:rsid w:val="00CC284C"/>
    <w:rsid w:val="00CC64FE"/>
    <w:rsid w:val="00CD0E83"/>
    <w:rsid w:val="00CD3AF0"/>
    <w:rsid w:val="00CD3E82"/>
    <w:rsid w:val="00CD4DFA"/>
    <w:rsid w:val="00CD5632"/>
    <w:rsid w:val="00CD5F30"/>
    <w:rsid w:val="00CD6E91"/>
    <w:rsid w:val="00CE1639"/>
    <w:rsid w:val="00CE218D"/>
    <w:rsid w:val="00CE2547"/>
    <w:rsid w:val="00CE4883"/>
    <w:rsid w:val="00CE7A22"/>
    <w:rsid w:val="00CF1A3F"/>
    <w:rsid w:val="00CF3033"/>
    <w:rsid w:val="00CF647B"/>
    <w:rsid w:val="00D018C1"/>
    <w:rsid w:val="00D03380"/>
    <w:rsid w:val="00D058E4"/>
    <w:rsid w:val="00D12307"/>
    <w:rsid w:val="00D16C2D"/>
    <w:rsid w:val="00D23863"/>
    <w:rsid w:val="00D25F94"/>
    <w:rsid w:val="00D26987"/>
    <w:rsid w:val="00D26F6B"/>
    <w:rsid w:val="00D2710D"/>
    <w:rsid w:val="00D27237"/>
    <w:rsid w:val="00D30380"/>
    <w:rsid w:val="00D3501A"/>
    <w:rsid w:val="00D353FD"/>
    <w:rsid w:val="00D36E50"/>
    <w:rsid w:val="00D41C5E"/>
    <w:rsid w:val="00D46FD3"/>
    <w:rsid w:val="00D50F56"/>
    <w:rsid w:val="00D5116C"/>
    <w:rsid w:val="00D52644"/>
    <w:rsid w:val="00D52E83"/>
    <w:rsid w:val="00D5399A"/>
    <w:rsid w:val="00D54546"/>
    <w:rsid w:val="00D55076"/>
    <w:rsid w:val="00D55CCE"/>
    <w:rsid w:val="00D57A5C"/>
    <w:rsid w:val="00D61241"/>
    <w:rsid w:val="00D62257"/>
    <w:rsid w:val="00D641D8"/>
    <w:rsid w:val="00D6531F"/>
    <w:rsid w:val="00D66A58"/>
    <w:rsid w:val="00D71BBE"/>
    <w:rsid w:val="00D72594"/>
    <w:rsid w:val="00D7291C"/>
    <w:rsid w:val="00D73458"/>
    <w:rsid w:val="00D7478C"/>
    <w:rsid w:val="00D76DB9"/>
    <w:rsid w:val="00D82CA5"/>
    <w:rsid w:val="00D83F72"/>
    <w:rsid w:val="00D87FFB"/>
    <w:rsid w:val="00D90111"/>
    <w:rsid w:val="00D90E7E"/>
    <w:rsid w:val="00D9212F"/>
    <w:rsid w:val="00D94F37"/>
    <w:rsid w:val="00D9761F"/>
    <w:rsid w:val="00D9783B"/>
    <w:rsid w:val="00DA2A16"/>
    <w:rsid w:val="00DA5A13"/>
    <w:rsid w:val="00DB11DE"/>
    <w:rsid w:val="00DB2B7D"/>
    <w:rsid w:val="00DB44F6"/>
    <w:rsid w:val="00DB55B3"/>
    <w:rsid w:val="00DB7E93"/>
    <w:rsid w:val="00DC2522"/>
    <w:rsid w:val="00DC5180"/>
    <w:rsid w:val="00DD0EBB"/>
    <w:rsid w:val="00DD33B7"/>
    <w:rsid w:val="00DD49BD"/>
    <w:rsid w:val="00DD7A47"/>
    <w:rsid w:val="00DE0400"/>
    <w:rsid w:val="00DE4026"/>
    <w:rsid w:val="00DE5359"/>
    <w:rsid w:val="00DE5A5A"/>
    <w:rsid w:val="00DE785D"/>
    <w:rsid w:val="00DF0A5D"/>
    <w:rsid w:val="00DF2AF5"/>
    <w:rsid w:val="00DF5546"/>
    <w:rsid w:val="00DF61C9"/>
    <w:rsid w:val="00DF671A"/>
    <w:rsid w:val="00E004DA"/>
    <w:rsid w:val="00E00981"/>
    <w:rsid w:val="00E01794"/>
    <w:rsid w:val="00E03F57"/>
    <w:rsid w:val="00E056A4"/>
    <w:rsid w:val="00E06BE0"/>
    <w:rsid w:val="00E079F0"/>
    <w:rsid w:val="00E106E7"/>
    <w:rsid w:val="00E1217E"/>
    <w:rsid w:val="00E12F22"/>
    <w:rsid w:val="00E13FB4"/>
    <w:rsid w:val="00E15664"/>
    <w:rsid w:val="00E15C3C"/>
    <w:rsid w:val="00E16AE1"/>
    <w:rsid w:val="00E231EB"/>
    <w:rsid w:val="00E23A34"/>
    <w:rsid w:val="00E246AD"/>
    <w:rsid w:val="00E250D4"/>
    <w:rsid w:val="00E25958"/>
    <w:rsid w:val="00E27597"/>
    <w:rsid w:val="00E311E3"/>
    <w:rsid w:val="00E315EC"/>
    <w:rsid w:val="00E349C9"/>
    <w:rsid w:val="00E34B54"/>
    <w:rsid w:val="00E34EA3"/>
    <w:rsid w:val="00E362BE"/>
    <w:rsid w:val="00E36F23"/>
    <w:rsid w:val="00E403E6"/>
    <w:rsid w:val="00E41783"/>
    <w:rsid w:val="00E43121"/>
    <w:rsid w:val="00E4747C"/>
    <w:rsid w:val="00E52E83"/>
    <w:rsid w:val="00E54293"/>
    <w:rsid w:val="00E578F8"/>
    <w:rsid w:val="00E61F06"/>
    <w:rsid w:val="00E631FA"/>
    <w:rsid w:val="00E63438"/>
    <w:rsid w:val="00E66E70"/>
    <w:rsid w:val="00E6748B"/>
    <w:rsid w:val="00E70704"/>
    <w:rsid w:val="00E70B1C"/>
    <w:rsid w:val="00E721E7"/>
    <w:rsid w:val="00E72A2F"/>
    <w:rsid w:val="00E74AFF"/>
    <w:rsid w:val="00E75783"/>
    <w:rsid w:val="00E75AD7"/>
    <w:rsid w:val="00E76E42"/>
    <w:rsid w:val="00E77A6F"/>
    <w:rsid w:val="00E8027C"/>
    <w:rsid w:val="00E805CE"/>
    <w:rsid w:val="00E80602"/>
    <w:rsid w:val="00E81200"/>
    <w:rsid w:val="00E8146A"/>
    <w:rsid w:val="00E81ECA"/>
    <w:rsid w:val="00E864DC"/>
    <w:rsid w:val="00E86B64"/>
    <w:rsid w:val="00E871ED"/>
    <w:rsid w:val="00E87A97"/>
    <w:rsid w:val="00E87FA1"/>
    <w:rsid w:val="00E90E6A"/>
    <w:rsid w:val="00E910EF"/>
    <w:rsid w:val="00E912DA"/>
    <w:rsid w:val="00E91C7A"/>
    <w:rsid w:val="00E94960"/>
    <w:rsid w:val="00E94E2C"/>
    <w:rsid w:val="00E96515"/>
    <w:rsid w:val="00E96FF8"/>
    <w:rsid w:val="00E97630"/>
    <w:rsid w:val="00EA2109"/>
    <w:rsid w:val="00EA4239"/>
    <w:rsid w:val="00EA441F"/>
    <w:rsid w:val="00EA5313"/>
    <w:rsid w:val="00EA5F35"/>
    <w:rsid w:val="00EA7A90"/>
    <w:rsid w:val="00EB0B79"/>
    <w:rsid w:val="00EB305C"/>
    <w:rsid w:val="00EB5569"/>
    <w:rsid w:val="00EB69DB"/>
    <w:rsid w:val="00EC5996"/>
    <w:rsid w:val="00EC76C3"/>
    <w:rsid w:val="00ED0718"/>
    <w:rsid w:val="00ED4127"/>
    <w:rsid w:val="00ED5090"/>
    <w:rsid w:val="00ED51F9"/>
    <w:rsid w:val="00ED5563"/>
    <w:rsid w:val="00ED6DE2"/>
    <w:rsid w:val="00ED7897"/>
    <w:rsid w:val="00ED78C5"/>
    <w:rsid w:val="00ED7E3A"/>
    <w:rsid w:val="00EE350E"/>
    <w:rsid w:val="00EE457F"/>
    <w:rsid w:val="00EE5E72"/>
    <w:rsid w:val="00EE6E68"/>
    <w:rsid w:val="00EF01C5"/>
    <w:rsid w:val="00EF0414"/>
    <w:rsid w:val="00EF0E79"/>
    <w:rsid w:val="00EF0FCB"/>
    <w:rsid w:val="00EF180D"/>
    <w:rsid w:val="00EF735C"/>
    <w:rsid w:val="00EF797E"/>
    <w:rsid w:val="00F00BD5"/>
    <w:rsid w:val="00F02149"/>
    <w:rsid w:val="00F02303"/>
    <w:rsid w:val="00F02E95"/>
    <w:rsid w:val="00F04F85"/>
    <w:rsid w:val="00F05B24"/>
    <w:rsid w:val="00F05DB6"/>
    <w:rsid w:val="00F067FC"/>
    <w:rsid w:val="00F0688B"/>
    <w:rsid w:val="00F10847"/>
    <w:rsid w:val="00F11EC0"/>
    <w:rsid w:val="00F16152"/>
    <w:rsid w:val="00F161BB"/>
    <w:rsid w:val="00F17579"/>
    <w:rsid w:val="00F17C30"/>
    <w:rsid w:val="00F204F2"/>
    <w:rsid w:val="00F217E2"/>
    <w:rsid w:val="00F21910"/>
    <w:rsid w:val="00F22477"/>
    <w:rsid w:val="00F23ECD"/>
    <w:rsid w:val="00F247FA"/>
    <w:rsid w:val="00F27264"/>
    <w:rsid w:val="00F279A3"/>
    <w:rsid w:val="00F27E2D"/>
    <w:rsid w:val="00F30EB2"/>
    <w:rsid w:val="00F3399B"/>
    <w:rsid w:val="00F33BE7"/>
    <w:rsid w:val="00F348DD"/>
    <w:rsid w:val="00F35125"/>
    <w:rsid w:val="00F35B83"/>
    <w:rsid w:val="00F40433"/>
    <w:rsid w:val="00F40451"/>
    <w:rsid w:val="00F4203B"/>
    <w:rsid w:val="00F439A6"/>
    <w:rsid w:val="00F46116"/>
    <w:rsid w:val="00F474C5"/>
    <w:rsid w:val="00F47715"/>
    <w:rsid w:val="00F51494"/>
    <w:rsid w:val="00F525CD"/>
    <w:rsid w:val="00F536DE"/>
    <w:rsid w:val="00F54810"/>
    <w:rsid w:val="00F54F56"/>
    <w:rsid w:val="00F60DDE"/>
    <w:rsid w:val="00F60FE6"/>
    <w:rsid w:val="00F63448"/>
    <w:rsid w:val="00F63E3C"/>
    <w:rsid w:val="00F64722"/>
    <w:rsid w:val="00F665FD"/>
    <w:rsid w:val="00F671C3"/>
    <w:rsid w:val="00F709BB"/>
    <w:rsid w:val="00F71901"/>
    <w:rsid w:val="00F72C5E"/>
    <w:rsid w:val="00F75463"/>
    <w:rsid w:val="00F76C15"/>
    <w:rsid w:val="00F81DB0"/>
    <w:rsid w:val="00F83BE6"/>
    <w:rsid w:val="00F85498"/>
    <w:rsid w:val="00F86FFA"/>
    <w:rsid w:val="00F87A8A"/>
    <w:rsid w:val="00F90062"/>
    <w:rsid w:val="00F90138"/>
    <w:rsid w:val="00F92966"/>
    <w:rsid w:val="00F932DD"/>
    <w:rsid w:val="00F93D4E"/>
    <w:rsid w:val="00F94BC0"/>
    <w:rsid w:val="00FA0D35"/>
    <w:rsid w:val="00FA1448"/>
    <w:rsid w:val="00FA2E68"/>
    <w:rsid w:val="00FA3DD7"/>
    <w:rsid w:val="00FA43AD"/>
    <w:rsid w:val="00FA545D"/>
    <w:rsid w:val="00FA6157"/>
    <w:rsid w:val="00FA6B1F"/>
    <w:rsid w:val="00FB03C4"/>
    <w:rsid w:val="00FB1BAC"/>
    <w:rsid w:val="00FB3DFD"/>
    <w:rsid w:val="00FB5B0B"/>
    <w:rsid w:val="00FC310F"/>
    <w:rsid w:val="00FC3916"/>
    <w:rsid w:val="00FC463A"/>
    <w:rsid w:val="00FC4BA7"/>
    <w:rsid w:val="00FC6E36"/>
    <w:rsid w:val="00FC7F62"/>
    <w:rsid w:val="00FD0630"/>
    <w:rsid w:val="00FD0A44"/>
    <w:rsid w:val="00FD1B13"/>
    <w:rsid w:val="00FD1CCD"/>
    <w:rsid w:val="00FD29AB"/>
    <w:rsid w:val="00FD36D2"/>
    <w:rsid w:val="00FD5826"/>
    <w:rsid w:val="00FD5BF5"/>
    <w:rsid w:val="00FD6082"/>
    <w:rsid w:val="00FD6A69"/>
    <w:rsid w:val="00FE02F4"/>
    <w:rsid w:val="00FE1068"/>
    <w:rsid w:val="00FE2D8D"/>
    <w:rsid w:val="00FE2E6B"/>
    <w:rsid w:val="00FE3BA4"/>
    <w:rsid w:val="00FE4CCC"/>
    <w:rsid w:val="00FE5B8E"/>
    <w:rsid w:val="00FF293C"/>
    <w:rsid w:val="00FF2F3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62DD5"/>
  <w15:chartTrackingRefBased/>
  <w15:docId w15:val="{8EB32456-BF2C-423B-8007-95A04CB2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iPriority="39"/>
    <w:lsdException w:name="List 5" w:semiHidden="1" w:uiPriority="3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39"/>
    <w:lsdException w:name="Date" w:semiHidden="1" w:uiPriority="39"/>
    <w:lsdException w:name="Body Text First Indent" w:semiHidden="1" w:uiPriority="3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556"/>
    <w:pPr>
      <w:spacing w:after="120" w:line="264" w:lineRule="auto"/>
    </w:pPr>
    <w:rPr>
      <w:rFonts w:asciiTheme="minorHAnsi" w:hAnsiTheme="minorHAnsi"/>
      <w:sz w:val="19"/>
      <w:szCs w:val="24"/>
    </w:rPr>
  </w:style>
  <w:style w:type="paragraph" w:styleId="Rubrik1">
    <w:name w:val="heading 1"/>
    <w:basedOn w:val="Normal"/>
    <w:next w:val="Normal"/>
    <w:link w:val="Rubrik1Char"/>
    <w:qFormat/>
    <w:rsid w:val="007A6D15"/>
    <w:pPr>
      <w:keepNext/>
      <w:spacing w:before="360"/>
      <w:outlineLvl w:val="0"/>
    </w:pPr>
    <w:rPr>
      <w:rFonts w:asciiTheme="majorHAnsi" w:hAnsiTheme="majorHAnsi" w:cs="Arial"/>
      <w:b/>
      <w:bCs/>
      <w:color w:val="000000"/>
      <w:kern w:val="32"/>
      <w:sz w:val="28"/>
      <w:szCs w:val="28"/>
    </w:rPr>
  </w:style>
  <w:style w:type="paragraph" w:styleId="Rubrik2">
    <w:name w:val="heading 2"/>
    <w:basedOn w:val="Normal"/>
    <w:next w:val="Normal"/>
    <w:link w:val="Rubrik2Char"/>
    <w:qFormat/>
    <w:rsid w:val="007A6D15"/>
    <w:pPr>
      <w:keepNext/>
      <w:spacing w:before="240"/>
      <w:outlineLvl w:val="1"/>
    </w:pPr>
    <w:rPr>
      <w:rFonts w:asciiTheme="majorHAnsi" w:hAnsiTheme="majorHAnsi" w:cs="Arial"/>
      <w:b/>
      <w:bCs/>
      <w:iCs/>
      <w:color w:val="262626"/>
      <w:sz w:val="22"/>
      <w:szCs w:val="22"/>
    </w:rPr>
  </w:style>
  <w:style w:type="paragraph" w:styleId="Rubrik3">
    <w:name w:val="heading 3"/>
    <w:basedOn w:val="Normal"/>
    <w:next w:val="Normal"/>
    <w:link w:val="Rubrik3Char"/>
    <w:qFormat/>
    <w:rsid w:val="007A6D15"/>
    <w:pPr>
      <w:keepNext/>
      <w:spacing w:before="120"/>
      <w:outlineLvl w:val="2"/>
    </w:pPr>
    <w:rPr>
      <w:rFonts w:asciiTheme="majorHAnsi" w:hAnsiTheme="majorHAnsi" w:cs="Arial"/>
      <w:b/>
      <w:bCs/>
      <w:color w:val="262626"/>
      <w:sz w:val="18"/>
      <w:szCs w:val="18"/>
      <w:lang w:val="en-US"/>
    </w:rPr>
  </w:style>
  <w:style w:type="paragraph" w:styleId="Rubrik4">
    <w:name w:val="heading 4"/>
    <w:basedOn w:val="Normal"/>
    <w:next w:val="Normal"/>
    <w:link w:val="Rubrik4Char"/>
    <w:qFormat/>
    <w:rsid w:val="007A6D15"/>
    <w:pPr>
      <w:keepNext/>
      <w:spacing w:before="240" w:after="60"/>
      <w:outlineLvl w:val="3"/>
    </w:pPr>
    <w:rPr>
      <w:rFonts w:asciiTheme="majorHAnsi" w:hAnsiTheme="majorHAnsi"/>
      <w:b/>
      <w:bCs/>
      <w:sz w:val="18"/>
      <w:szCs w:val="18"/>
      <w:lang w:val="en-US"/>
    </w:rPr>
  </w:style>
  <w:style w:type="paragraph" w:styleId="Rubrik5">
    <w:name w:val="heading 5"/>
    <w:basedOn w:val="Normal"/>
    <w:next w:val="Normal"/>
    <w:link w:val="Rubrik5Char"/>
    <w:uiPriority w:val="39"/>
    <w:semiHidden/>
    <w:qFormat/>
    <w:rsid w:val="00383CC6"/>
    <w:pPr>
      <w:spacing w:before="240" w:after="60"/>
      <w:ind w:left="851"/>
      <w:outlineLvl w:val="4"/>
    </w:pPr>
    <w:rPr>
      <w:rFonts w:ascii="Verdana" w:hAnsi="Verdana"/>
      <w:b/>
      <w:bCs/>
      <w:i/>
      <w:iCs/>
      <w:sz w:val="26"/>
      <w:szCs w:val="26"/>
    </w:rPr>
  </w:style>
  <w:style w:type="paragraph" w:styleId="Rubrik6">
    <w:name w:val="heading 6"/>
    <w:basedOn w:val="Normal"/>
    <w:next w:val="Normal"/>
    <w:link w:val="Rubrik6Char"/>
    <w:uiPriority w:val="39"/>
    <w:semiHidden/>
    <w:qFormat/>
    <w:rsid w:val="00383CC6"/>
    <w:pPr>
      <w:spacing w:before="240" w:after="60"/>
      <w:ind w:left="851"/>
      <w:outlineLvl w:val="5"/>
    </w:pPr>
    <w:rPr>
      <w:rFonts w:ascii="Verdana" w:hAnsi="Verdana"/>
      <w:b/>
      <w:bCs/>
      <w:sz w:val="22"/>
      <w:szCs w:val="22"/>
    </w:rPr>
  </w:style>
  <w:style w:type="paragraph" w:styleId="Rubrik7">
    <w:name w:val="heading 7"/>
    <w:basedOn w:val="Normal"/>
    <w:next w:val="Normal"/>
    <w:link w:val="Rubrik7Char"/>
    <w:uiPriority w:val="39"/>
    <w:semiHidden/>
    <w:qFormat/>
    <w:rsid w:val="00383CC6"/>
    <w:pPr>
      <w:spacing w:before="240" w:after="60"/>
      <w:ind w:left="851"/>
      <w:outlineLvl w:val="6"/>
    </w:pPr>
    <w:rPr>
      <w:rFonts w:ascii="Verdana" w:hAnsi="Verdana"/>
      <w:sz w:val="24"/>
    </w:rPr>
  </w:style>
  <w:style w:type="paragraph" w:styleId="Rubrik8">
    <w:name w:val="heading 8"/>
    <w:basedOn w:val="Normal"/>
    <w:next w:val="Normal"/>
    <w:link w:val="Rubrik8Char"/>
    <w:uiPriority w:val="39"/>
    <w:semiHidden/>
    <w:qFormat/>
    <w:rsid w:val="00383CC6"/>
    <w:pPr>
      <w:spacing w:before="240" w:after="60"/>
      <w:ind w:left="851"/>
      <w:outlineLvl w:val="7"/>
    </w:pPr>
    <w:rPr>
      <w:rFonts w:ascii="Verdana" w:hAnsi="Verdana"/>
      <w:i/>
      <w:iCs/>
      <w:sz w:val="24"/>
    </w:rPr>
  </w:style>
  <w:style w:type="paragraph" w:styleId="Rubrik9">
    <w:name w:val="heading 9"/>
    <w:basedOn w:val="Normal"/>
    <w:next w:val="Normal"/>
    <w:link w:val="Rubrik9Char"/>
    <w:uiPriority w:val="39"/>
    <w:semiHidden/>
    <w:qFormat/>
    <w:rsid w:val="00383CC6"/>
    <w:pPr>
      <w:spacing w:before="240" w:after="60"/>
      <w:ind w:left="851"/>
      <w:outlineLvl w:val="8"/>
    </w:pPr>
    <w:rPr>
      <w:rFonts w:ascii="Arial" w:hAnsi="Arial"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unktadlista">
    <w:name w:val="Punktad lista"/>
    <w:basedOn w:val="Liststycke"/>
    <w:link w:val="PunktadlistaChar"/>
    <w:uiPriority w:val="1"/>
    <w:qFormat/>
    <w:rsid w:val="00B03556"/>
    <w:pPr>
      <w:numPr>
        <w:numId w:val="3"/>
      </w:numPr>
    </w:pPr>
  </w:style>
  <w:style w:type="paragraph" w:customStyle="1" w:styleId="Flernivlista">
    <w:name w:val="Flernivålista"/>
    <w:basedOn w:val="Liststycke"/>
    <w:link w:val="FlernivlistaChar"/>
    <w:uiPriority w:val="2"/>
    <w:qFormat/>
    <w:rsid w:val="00B03556"/>
    <w:pPr>
      <w:numPr>
        <w:numId w:val="4"/>
      </w:numPr>
    </w:pPr>
  </w:style>
  <w:style w:type="paragraph" w:styleId="Normalwebb">
    <w:name w:val="Normal (Web)"/>
    <w:basedOn w:val="Normal"/>
    <w:semiHidden/>
    <w:unhideWhenUsed/>
    <w:pPr>
      <w:spacing w:before="100" w:beforeAutospacing="1" w:after="100" w:afterAutospacing="1" w:line="240" w:lineRule="auto"/>
    </w:pPr>
    <w:rPr>
      <w:rFonts w:ascii="Times New Roman" w:hAnsi="Times New Roman"/>
      <w:sz w:val="24"/>
    </w:rPr>
  </w:style>
  <w:style w:type="character" w:styleId="Hyperlnk">
    <w:name w:val="Hyperlink"/>
    <w:basedOn w:val="Standardstycketeckensnitt"/>
    <w:uiPriority w:val="39"/>
    <w:semiHidden/>
    <w:rPr>
      <w:color w:val="0000FF"/>
      <w:u w:val="single"/>
    </w:rPr>
  </w:style>
  <w:style w:type="character" w:styleId="Stark">
    <w:name w:val="Strong"/>
    <w:uiPriority w:val="39"/>
    <w:semiHidden/>
    <w:qFormat/>
    <w:rsid w:val="00383CC6"/>
    <w:rPr>
      <w:b/>
      <w:bCs/>
    </w:rPr>
  </w:style>
  <w:style w:type="character" w:styleId="Betoning">
    <w:name w:val="Emphasis"/>
    <w:uiPriority w:val="39"/>
    <w:semiHidden/>
    <w:qFormat/>
    <w:rsid w:val="00383CC6"/>
    <w:rPr>
      <w:i/>
      <w:iCs/>
    </w:rPr>
  </w:style>
  <w:style w:type="paragraph" w:styleId="Rubrik">
    <w:name w:val="Title"/>
    <w:basedOn w:val="Normal"/>
    <w:next w:val="Normal"/>
    <w:link w:val="RubrikChar"/>
    <w:qFormat/>
    <w:rsid w:val="007A6D15"/>
    <w:pPr>
      <w:pBdr>
        <w:bottom w:val="single" w:sz="4" w:space="1" w:color="auto"/>
      </w:pBdr>
      <w:spacing w:after="240"/>
    </w:pPr>
    <w:rPr>
      <w:rFonts w:asciiTheme="majorHAnsi" w:hAnsiTheme="majorHAnsi" w:cs="Arial"/>
      <w:b/>
      <w:noProof/>
      <w:spacing w:val="5"/>
      <w:kern w:val="28"/>
      <w:sz w:val="48"/>
      <w:szCs w:val="48"/>
    </w:rPr>
  </w:style>
  <w:style w:type="character" w:customStyle="1" w:styleId="RubrikChar">
    <w:name w:val="Rubrik Char"/>
    <w:basedOn w:val="Standardstycketeckensnitt"/>
    <w:link w:val="Rubrik"/>
    <w:rsid w:val="007A6D15"/>
    <w:rPr>
      <w:rFonts w:asciiTheme="majorHAnsi" w:hAnsiTheme="majorHAnsi" w:cs="Arial"/>
      <w:b/>
      <w:noProof/>
      <w:spacing w:val="5"/>
      <w:kern w:val="28"/>
      <w:sz w:val="48"/>
      <w:szCs w:val="48"/>
    </w:rPr>
  </w:style>
  <w:style w:type="character" w:customStyle="1" w:styleId="Rubrik1Char">
    <w:name w:val="Rubrik 1 Char"/>
    <w:basedOn w:val="Standardstycketeckensnitt"/>
    <w:link w:val="Rubrik1"/>
    <w:rsid w:val="007A6D15"/>
    <w:rPr>
      <w:rFonts w:asciiTheme="majorHAnsi" w:hAnsiTheme="majorHAnsi" w:cs="Arial"/>
      <w:b/>
      <w:bCs/>
      <w:color w:val="000000"/>
      <w:kern w:val="32"/>
      <w:sz w:val="28"/>
      <w:szCs w:val="28"/>
    </w:rPr>
  </w:style>
  <w:style w:type="character" w:customStyle="1" w:styleId="Rubrik2Char">
    <w:name w:val="Rubrik 2 Char"/>
    <w:basedOn w:val="Standardstycketeckensnitt"/>
    <w:link w:val="Rubrik2"/>
    <w:rsid w:val="007A6D15"/>
    <w:rPr>
      <w:rFonts w:asciiTheme="majorHAnsi" w:hAnsiTheme="majorHAnsi" w:cs="Arial"/>
      <w:b/>
      <w:bCs/>
      <w:iCs/>
      <w:color w:val="262626"/>
      <w:sz w:val="22"/>
      <w:szCs w:val="22"/>
    </w:rPr>
  </w:style>
  <w:style w:type="character" w:customStyle="1" w:styleId="Rubrik3Char">
    <w:name w:val="Rubrik 3 Char"/>
    <w:basedOn w:val="Standardstycketeckensnitt"/>
    <w:link w:val="Rubrik3"/>
    <w:rsid w:val="007A6D15"/>
    <w:rPr>
      <w:rFonts w:asciiTheme="majorHAnsi" w:hAnsiTheme="majorHAnsi" w:cs="Arial"/>
      <w:b/>
      <w:bCs/>
      <w:color w:val="262626"/>
      <w:sz w:val="18"/>
      <w:szCs w:val="18"/>
      <w:lang w:val="en-US"/>
    </w:rPr>
  </w:style>
  <w:style w:type="character" w:customStyle="1" w:styleId="Rubrik4Char">
    <w:name w:val="Rubrik 4 Char"/>
    <w:basedOn w:val="Standardstycketeckensnitt"/>
    <w:link w:val="Rubrik4"/>
    <w:rsid w:val="007A6D15"/>
    <w:rPr>
      <w:rFonts w:asciiTheme="majorHAnsi" w:hAnsiTheme="majorHAnsi"/>
      <w:b/>
      <w:bCs/>
      <w:sz w:val="18"/>
      <w:szCs w:val="18"/>
      <w:lang w:val="en-US"/>
    </w:rPr>
  </w:style>
  <w:style w:type="character" w:customStyle="1" w:styleId="Rubrik5Char">
    <w:name w:val="Rubrik 5 Char"/>
    <w:basedOn w:val="Standardstycketeckensnitt"/>
    <w:link w:val="Rubrik5"/>
    <w:uiPriority w:val="39"/>
    <w:semiHidden/>
    <w:rsid w:val="007A6D15"/>
    <w:rPr>
      <w:rFonts w:ascii="Verdana" w:hAnsi="Verdana"/>
      <w:b/>
      <w:bCs/>
      <w:i/>
      <w:iCs/>
      <w:sz w:val="26"/>
      <w:szCs w:val="26"/>
    </w:rPr>
  </w:style>
  <w:style w:type="character" w:customStyle="1" w:styleId="Rubrik6Char">
    <w:name w:val="Rubrik 6 Char"/>
    <w:basedOn w:val="Standardstycketeckensnitt"/>
    <w:link w:val="Rubrik6"/>
    <w:uiPriority w:val="39"/>
    <w:semiHidden/>
    <w:rsid w:val="007A6D15"/>
    <w:rPr>
      <w:rFonts w:ascii="Verdana" w:hAnsi="Verdana"/>
      <w:b/>
      <w:bCs/>
      <w:sz w:val="22"/>
      <w:szCs w:val="22"/>
    </w:rPr>
  </w:style>
  <w:style w:type="character" w:customStyle="1" w:styleId="Rubrik7Char">
    <w:name w:val="Rubrik 7 Char"/>
    <w:basedOn w:val="Standardstycketeckensnitt"/>
    <w:link w:val="Rubrik7"/>
    <w:uiPriority w:val="39"/>
    <w:semiHidden/>
    <w:rsid w:val="007A6D15"/>
    <w:rPr>
      <w:rFonts w:ascii="Verdana" w:hAnsi="Verdana"/>
      <w:sz w:val="24"/>
      <w:szCs w:val="24"/>
    </w:rPr>
  </w:style>
  <w:style w:type="character" w:customStyle="1" w:styleId="Rubrik8Char">
    <w:name w:val="Rubrik 8 Char"/>
    <w:basedOn w:val="Standardstycketeckensnitt"/>
    <w:link w:val="Rubrik8"/>
    <w:uiPriority w:val="39"/>
    <w:semiHidden/>
    <w:rsid w:val="007A6D15"/>
    <w:rPr>
      <w:rFonts w:ascii="Verdana" w:hAnsi="Verdana"/>
      <w:i/>
      <w:iCs/>
      <w:sz w:val="24"/>
      <w:szCs w:val="24"/>
    </w:rPr>
  </w:style>
  <w:style w:type="character" w:customStyle="1" w:styleId="Rubrik9Char">
    <w:name w:val="Rubrik 9 Char"/>
    <w:basedOn w:val="Standardstycketeckensnitt"/>
    <w:link w:val="Rubrik9"/>
    <w:uiPriority w:val="39"/>
    <w:semiHidden/>
    <w:rsid w:val="007A6D15"/>
    <w:rPr>
      <w:rFonts w:ascii="Arial" w:hAnsi="Arial" w:cs="Arial"/>
      <w:sz w:val="22"/>
      <w:szCs w:val="22"/>
    </w:rPr>
  </w:style>
  <w:style w:type="paragraph" w:styleId="Underrubrik">
    <w:name w:val="Subtitle"/>
    <w:basedOn w:val="Normal"/>
    <w:next w:val="Normal"/>
    <w:link w:val="UnderrubrikChar"/>
    <w:uiPriority w:val="39"/>
    <w:semiHidden/>
    <w:qFormat/>
    <w:rsid w:val="00383CC6"/>
    <w:pPr>
      <w:numPr>
        <w:ilvl w:val="1"/>
      </w:numPr>
    </w:pPr>
    <w:rPr>
      <w:rFonts w:ascii="Verdana" w:hAnsi="Verdana"/>
      <w:i/>
      <w:iCs/>
      <w:color w:val="4F81BD"/>
      <w:spacing w:val="15"/>
      <w:sz w:val="24"/>
    </w:rPr>
  </w:style>
  <w:style w:type="character" w:customStyle="1" w:styleId="UnderrubrikChar">
    <w:name w:val="Underrubrik Char"/>
    <w:basedOn w:val="Standardstycketeckensnitt"/>
    <w:link w:val="Underrubrik"/>
    <w:uiPriority w:val="39"/>
    <w:semiHidden/>
    <w:rsid w:val="007A6D15"/>
    <w:rPr>
      <w:rFonts w:ascii="Verdana" w:hAnsi="Verdana"/>
      <w:i/>
      <w:iCs/>
      <w:color w:val="4F81BD"/>
      <w:spacing w:val="15"/>
      <w:sz w:val="24"/>
      <w:szCs w:val="24"/>
    </w:rPr>
  </w:style>
  <w:style w:type="paragraph" w:styleId="Ingetavstnd">
    <w:name w:val="No Spacing"/>
    <w:basedOn w:val="Normal"/>
    <w:uiPriority w:val="39"/>
    <w:semiHidden/>
    <w:qFormat/>
    <w:rsid w:val="00383CC6"/>
    <w:pPr>
      <w:spacing w:after="0" w:line="240" w:lineRule="auto"/>
    </w:pPr>
  </w:style>
  <w:style w:type="paragraph" w:styleId="Liststycke">
    <w:name w:val="List Paragraph"/>
    <w:basedOn w:val="Normal"/>
    <w:link w:val="ListstyckeChar"/>
    <w:uiPriority w:val="39"/>
    <w:semiHidden/>
    <w:qFormat/>
    <w:rsid w:val="00383CC6"/>
    <w:pPr>
      <w:ind w:left="720"/>
      <w:contextualSpacing/>
    </w:pPr>
  </w:style>
  <w:style w:type="paragraph" w:styleId="Citat">
    <w:name w:val="Quote"/>
    <w:basedOn w:val="Normal"/>
    <w:next w:val="Normal"/>
    <w:link w:val="CitatChar"/>
    <w:uiPriority w:val="39"/>
    <w:semiHidden/>
    <w:qFormat/>
    <w:rsid w:val="00383CC6"/>
    <w:rPr>
      <w:rFonts w:ascii="Arial" w:hAnsi="Arial"/>
      <w:i/>
      <w:iCs/>
      <w:color w:val="000000"/>
    </w:rPr>
  </w:style>
  <w:style w:type="character" w:customStyle="1" w:styleId="CitatChar">
    <w:name w:val="Citat Char"/>
    <w:basedOn w:val="Standardstycketeckensnitt"/>
    <w:link w:val="Citat"/>
    <w:uiPriority w:val="39"/>
    <w:semiHidden/>
    <w:rsid w:val="007A6D15"/>
    <w:rPr>
      <w:rFonts w:ascii="Arial" w:hAnsi="Arial"/>
      <w:i/>
      <w:iCs/>
      <w:color w:val="000000"/>
      <w:sz w:val="19"/>
      <w:szCs w:val="24"/>
    </w:rPr>
  </w:style>
  <w:style w:type="paragraph" w:styleId="Starktcitat">
    <w:name w:val="Intense Quote"/>
    <w:basedOn w:val="Normal"/>
    <w:next w:val="Normal"/>
    <w:link w:val="StarktcitatChar"/>
    <w:uiPriority w:val="39"/>
    <w:semiHidden/>
    <w:qFormat/>
    <w:rsid w:val="00383CC6"/>
    <w:pPr>
      <w:pBdr>
        <w:bottom w:val="single" w:sz="4" w:space="4" w:color="4F81BD"/>
      </w:pBdr>
      <w:spacing w:before="200" w:after="280"/>
      <w:ind w:left="936" w:right="936"/>
    </w:pPr>
    <w:rPr>
      <w:rFonts w:ascii="Arial" w:hAnsi="Arial"/>
      <w:b/>
      <w:bCs/>
      <w:i/>
      <w:iCs/>
      <w:color w:val="4F81BD"/>
    </w:rPr>
  </w:style>
  <w:style w:type="character" w:customStyle="1" w:styleId="StarktcitatChar">
    <w:name w:val="Starkt citat Char"/>
    <w:basedOn w:val="Standardstycketeckensnitt"/>
    <w:link w:val="Starktcitat"/>
    <w:uiPriority w:val="39"/>
    <w:semiHidden/>
    <w:rsid w:val="007A6D15"/>
    <w:rPr>
      <w:rFonts w:ascii="Arial" w:hAnsi="Arial"/>
      <w:b/>
      <w:bCs/>
      <w:i/>
      <w:iCs/>
      <w:color w:val="4F81BD"/>
      <w:sz w:val="19"/>
      <w:szCs w:val="24"/>
    </w:rPr>
  </w:style>
  <w:style w:type="character" w:styleId="Diskretbetoning">
    <w:name w:val="Subtle Emphasis"/>
    <w:uiPriority w:val="39"/>
    <w:semiHidden/>
    <w:qFormat/>
    <w:rsid w:val="00383CC6"/>
    <w:rPr>
      <w:i/>
      <w:iCs/>
      <w:color w:val="808080"/>
    </w:rPr>
  </w:style>
  <w:style w:type="character" w:styleId="Starkbetoning">
    <w:name w:val="Intense Emphasis"/>
    <w:uiPriority w:val="39"/>
    <w:semiHidden/>
    <w:qFormat/>
    <w:rsid w:val="00383CC6"/>
    <w:rPr>
      <w:b/>
      <w:bCs/>
      <w:i/>
      <w:iCs/>
      <w:color w:val="4F81BD"/>
    </w:rPr>
  </w:style>
  <w:style w:type="character" w:styleId="Diskretreferens">
    <w:name w:val="Subtle Reference"/>
    <w:uiPriority w:val="39"/>
    <w:semiHidden/>
    <w:qFormat/>
    <w:rsid w:val="00383CC6"/>
    <w:rPr>
      <w:smallCaps/>
      <w:color w:val="C0504D"/>
      <w:u w:val="single"/>
    </w:rPr>
  </w:style>
  <w:style w:type="character" w:styleId="Starkreferens">
    <w:name w:val="Intense Reference"/>
    <w:uiPriority w:val="39"/>
    <w:semiHidden/>
    <w:qFormat/>
    <w:rsid w:val="00383CC6"/>
    <w:rPr>
      <w:b/>
      <w:bCs/>
      <w:smallCaps/>
      <w:color w:val="C0504D"/>
      <w:spacing w:val="5"/>
      <w:u w:val="single"/>
    </w:rPr>
  </w:style>
  <w:style w:type="character" w:styleId="Bokenstitel">
    <w:name w:val="Book Title"/>
    <w:uiPriority w:val="39"/>
    <w:semiHidden/>
    <w:qFormat/>
    <w:rsid w:val="00383CC6"/>
    <w:rPr>
      <w:b/>
      <w:bCs/>
      <w:smallCaps/>
      <w:spacing w:val="5"/>
    </w:rPr>
  </w:style>
  <w:style w:type="paragraph" w:styleId="Innehllsfrteckningsrubrik">
    <w:name w:val="TOC Heading"/>
    <w:basedOn w:val="Rubrik1"/>
    <w:next w:val="Normal"/>
    <w:uiPriority w:val="39"/>
    <w:semiHidden/>
    <w:qFormat/>
    <w:rsid w:val="00383CC6"/>
    <w:pPr>
      <w:keepLines/>
      <w:spacing w:before="480" w:after="0"/>
      <w:outlineLvl w:val="9"/>
    </w:pPr>
    <w:rPr>
      <w:rFonts w:ascii="Cambria" w:hAnsi="Cambria" w:cs="Times New Roman"/>
      <w:color w:val="365F91"/>
      <w:kern w:val="0"/>
    </w:rPr>
  </w:style>
  <w:style w:type="character" w:customStyle="1" w:styleId="ListstyckeChar">
    <w:name w:val="Liststycke Char"/>
    <w:basedOn w:val="Standardstycketeckensnitt"/>
    <w:link w:val="Liststycke"/>
    <w:uiPriority w:val="39"/>
    <w:semiHidden/>
    <w:rsid w:val="00B03556"/>
    <w:rPr>
      <w:rFonts w:asciiTheme="minorHAnsi" w:hAnsiTheme="minorHAnsi"/>
      <w:sz w:val="19"/>
      <w:szCs w:val="24"/>
    </w:rPr>
  </w:style>
  <w:style w:type="character" w:customStyle="1" w:styleId="PunktadlistaChar">
    <w:name w:val="Punktad lista Char"/>
    <w:basedOn w:val="ListstyckeChar"/>
    <w:link w:val="Punktadlista"/>
    <w:uiPriority w:val="1"/>
    <w:rsid w:val="00B03556"/>
    <w:rPr>
      <w:rFonts w:asciiTheme="minorHAnsi" w:hAnsiTheme="minorHAnsi"/>
      <w:sz w:val="19"/>
      <w:szCs w:val="24"/>
    </w:rPr>
  </w:style>
  <w:style w:type="character" w:customStyle="1" w:styleId="FlernivlistaChar">
    <w:name w:val="Flernivålista Char"/>
    <w:basedOn w:val="ListstyckeChar"/>
    <w:link w:val="Flernivlista"/>
    <w:uiPriority w:val="2"/>
    <w:rsid w:val="00B03556"/>
    <w:rPr>
      <w:rFonts w:asciiTheme="minorHAnsi" w:hAnsiTheme="minorHAnsi"/>
      <w:sz w:val="19"/>
      <w:szCs w:val="24"/>
    </w:rPr>
  </w:style>
  <w:style w:type="paragraph" w:styleId="Sidhuvud">
    <w:name w:val="header"/>
    <w:basedOn w:val="Normal"/>
    <w:link w:val="SidhuvudChar"/>
    <w:uiPriority w:val="39"/>
    <w:semiHidden/>
    <w:rsid w:val="00AF3906"/>
    <w:pPr>
      <w:tabs>
        <w:tab w:val="center" w:pos="4536"/>
        <w:tab w:val="right" w:pos="9072"/>
      </w:tabs>
    </w:pPr>
  </w:style>
  <w:style w:type="character" w:customStyle="1" w:styleId="SidhuvudChar">
    <w:name w:val="Sidhuvud Char"/>
    <w:basedOn w:val="Standardstycketeckensnitt"/>
    <w:link w:val="Sidhuvud"/>
    <w:uiPriority w:val="39"/>
    <w:semiHidden/>
    <w:rsid w:val="007A6D15"/>
    <w:rPr>
      <w:rFonts w:asciiTheme="minorHAnsi" w:hAnsiTheme="minorHAnsi"/>
      <w:sz w:val="19"/>
      <w:szCs w:val="24"/>
    </w:rPr>
  </w:style>
  <w:style w:type="paragraph" w:styleId="Sidfot">
    <w:name w:val="footer"/>
    <w:basedOn w:val="Normal"/>
    <w:link w:val="SidfotChar"/>
    <w:uiPriority w:val="39"/>
    <w:semiHidden/>
    <w:rsid w:val="00AF3906"/>
    <w:pPr>
      <w:tabs>
        <w:tab w:val="center" w:pos="4536"/>
        <w:tab w:val="right" w:pos="9072"/>
      </w:tabs>
    </w:pPr>
  </w:style>
  <w:style w:type="character" w:customStyle="1" w:styleId="SidfotChar">
    <w:name w:val="Sidfot Char"/>
    <w:basedOn w:val="Standardstycketeckensnitt"/>
    <w:link w:val="Sidfot"/>
    <w:uiPriority w:val="39"/>
    <w:semiHidden/>
    <w:rsid w:val="007A6D15"/>
    <w:rPr>
      <w:rFonts w:asciiTheme="minorHAnsi" w:hAnsiTheme="minorHAnsi"/>
      <w:sz w:val="19"/>
      <w:szCs w:val="24"/>
    </w:rPr>
  </w:style>
  <w:style w:type="paragraph" w:styleId="Ballongtext">
    <w:name w:val="Balloon Text"/>
    <w:basedOn w:val="Normal"/>
    <w:link w:val="BallongtextChar"/>
    <w:uiPriority w:val="39"/>
    <w:semiHidden/>
    <w:rsid w:val="00AF3906"/>
    <w:pPr>
      <w:spacing w:after="0" w:line="240" w:lineRule="auto"/>
    </w:pPr>
    <w:rPr>
      <w:rFonts w:cs="Tahoma"/>
      <w:sz w:val="16"/>
      <w:szCs w:val="16"/>
    </w:rPr>
  </w:style>
  <w:style w:type="character" w:customStyle="1" w:styleId="BallongtextChar">
    <w:name w:val="Ballongtext Char"/>
    <w:basedOn w:val="Standardstycketeckensnitt"/>
    <w:link w:val="Ballongtext"/>
    <w:uiPriority w:val="39"/>
    <w:semiHidden/>
    <w:rsid w:val="007A6D15"/>
    <w:rPr>
      <w:rFonts w:asciiTheme="minorHAnsi" w:hAnsiTheme="minorHAnsi" w:cs="Tahoma"/>
      <w:sz w:val="16"/>
      <w:szCs w:val="16"/>
    </w:rPr>
  </w:style>
  <w:style w:type="table" w:styleId="Tabellrutnt">
    <w:name w:val="Table Grid"/>
    <w:basedOn w:val="Normaltabell"/>
    <w:rsid w:val="00D57A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semiHidden/>
    <w:rsid w:val="007F779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4136">
      <w:bodyDiv w:val="1"/>
      <w:marLeft w:val="0"/>
      <w:marRight w:val="0"/>
      <w:marTop w:val="0"/>
      <w:marBottom w:val="0"/>
      <w:divBdr>
        <w:top w:val="none" w:sz="0" w:space="0" w:color="auto"/>
        <w:left w:val="none" w:sz="0" w:space="0" w:color="auto"/>
        <w:bottom w:val="none" w:sz="0" w:space="0" w:color="auto"/>
        <w:right w:val="none" w:sz="0" w:space="0" w:color="auto"/>
      </w:divBdr>
    </w:div>
    <w:div w:id="35474054">
      <w:bodyDiv w:val="1"/>
      <w:marLeft w:val="0"/>
      <w:marRight w:val="0"/>
      <w:marTop w:val="0"/>
      <w:marBottom w:val="0"/>
      <w:divBdr>
        <w:top w:val="none" w:sz="0" w:space="0" w:color="auto"/>
        <w:left w:val="none" w:sz="0" w:space="0" w:color="auto"/>
        <w:bottom w:val="none" w:sz="0" w:space="0" w:color="auto"/>
        <w:right w:val="none" w:sz="0" w:space="0" w:color="auto"/>
      </w:divBdr>
    </w:div>
    <w:div w:id="41902956">
      <w:bodyDiv w:val="1"/>
      <w:marLeft w:val="0"/>
      <w:marRight w:val="0"/>
      <w:marTop w:val="0"/>
      <w:marBottom w:val="0"/>
      <w:divBdr>
        <w:top w:val="none" w:sz="0" w:space="0" w:color="auto"/>
        <w:left w:val="none" w:sz="0" w:space="0" w:color="auto"/>
        <w:bottom w:val="none" w:sz="0" w:space="0" w:color="auto"/>
        <w:right w:val="none" w:sz="0" w:space="0" w:color="auto"/>
      </w:divBdr>
    </w:div>
    <w:div w:id="128206588">
      <w:bodyDiv w:val="1"/>
      <w:marLeft w:val="0"/>
      <w:marRight w:val="0"/>
      <w:marTop w:val="0"/>
      <w:marBottom w:val="0"/>
      <w:divBdr>
        <w:top w:val="none" w:sz="0" w:space="0" w:color="auto"/>
        <w:left w:val="none" w:sz="0" w:space="0" w:color="auto"/>
        <w:bottom w:val="none" w:sz="0" w:space="0" w:color="auto"/>
        <w:right w:val="none" w:sz="0" w:space="0" w:color="auto"/>
      </w:divBdr>
    </w:div>
    <w:div w:id="166556302">
      <w:bodyDiv w:val="1"/>
      <w:marLeft w:val="0"/>
      <w:marRight w:val="0"/>
      <w:marTop w:val="0"/>
      <w:marBottom w:val="0"/>
      <w:divBdr>
        <w:top w:val="none" w:sz="0" w:space="0" w:color="auto"/>
        <w:left w:val="none" w:sz="0" w:space="0" w:color="auto"/>
        <w:bottom w:val="none" w:sz="0" w:space="0" w:color="auto"/>
        <w:right w:val="none" w:sz="0" w:space="0" w:color="auto"/>
      </w:divBdr>
    </w:div>
    <w:div w:id="256868260">
      <w:bodyDiv w:val="1"/>
      <w:marLeft w:val="0"/>
      <w:marRight w:val="0"/>
      <w:marTop w:val="0"/>
      <w:marBottom w:val="0"/>
      <w:divBdr>
        <w:top w:val="none" w:sz="0" w:space="0" w:color="auto"/>
        <w:left w:val="none" w:sz="0" w:space="0" w:color="auto"/>
        <w:bottom w:val="none" w:sz="0" w:space="0" w:color="auto"/>
        <w:right w:val="none" w:sz="0" w:space="0" w:color="auto"/>
      </w:divBdr>
    </w:div>
    <w:div w:id="278488838">
      <w:bodyDiv w:val="1"/>
      <w:marLeft w:val="0"/>
      <w:marRight w:val="0"/>
      <w:marTop w:val="0"/>
      <w:marBottom w:val="0"/>
      <w:divBdr>
        <w:top w:val="none" w:sz="0" w:space="0" w:color="auto"/>
        <w:left w:val="none" w:sz="0" w:space="0" w:color="auto"/>
        <w:bottom w:val="none" w:sz="0" w:space="0" w:color="auto"/>
        <w:right w:val="none" w:sz="0" w:space="0" w:color="auto"/>
      </w:divBdr>
    </w:div>
    <w:div w:id="360283362">
      <w:bodyDiv w:val="1"/>
      <w:marLeft w:val="0"/>
      <w:marRight w:val="0"/>
      <w:marTop w:val="0"/>
      <w:marBottom w:val="0"/>
      <w:divBdr>
        <w:top w:val="none" w:sz="0" w:space="0" w:color="auto"/>
        <w:left w:val="none" w:sz="0" w:space="0" w:color="auto"/>
        <w:bottom w:val="none" w:sz="0" w:space="0" w:color="auto"/>
        <w:right w:val="none" w:sz="0" w:space="0" w:color="auto"/>
      </w:divBdr>
    </w:div>
    <w:div w:id="361369980">
      <w:bodyDiv w:val="1"/>
      <w:marLeft w:val="0"/>
      <w:marRight w:val="0"/>
      <w:marTop w:val="0"/>
      <w:marBottom w:val="0"/>
      <w:divBdr>
        <w:top w:val="none" w:sz="0" w:space="0" w:color="auto"/>
        <w:left w:val="none" w:sz="0" w:space="0" w:color="auto"/>
        <w:bottom w:val="none" w:sz="0" w:space="0" w:color="auto"/>
        <w:right w:val="none" w:sz="0" w:space="0" w:color="auto"/>
      </w:divBdr>
    </w:div>
    <w:div w:id="423843380">
      <w:bodyDiv w:val="1"/>
      <w:marLeft w:val="0"/>
      <w:marRight w:val="0"/>
      <w:marTop w:val="0"/>
      <w:marBottom w:val="0"/>
      <w:divBdr>
        <w:top w:val="none" w:sz="0" w:space="0" w:color="auto"/>
        <w:left w:val="none" w:sz="0" w:space="0" w:color="auto"/>
        <w:bottom w:val="none" w:sz="0" w:space="0" w:color="auto"/>
        <w:right w:val="none" w:sz="0" w:space="0" w:color="auto"/>
      </w:divBdr>
    </w:div>
    <w:div w:id="428624092">
      <w:bodyDiv w:val="1"/>
      <w:marLeft w:val="0"/>
      <w:marRight w:val="0"/>
      <w:marTop w:val="0"/>
      <w:marBottom w:val="0"/>
      <w:divBdr>
        <w:top w:val="none" w:sz="0" w:space="0" w:color="auto"/>
        <w:left w:val="none" w:sz="0" w:space="0" w:color="auto"/>
        <w:bottom w:val="none" w:sz="0" w:space="0" w:color="auto"/>
        <w:right w:val="none" w:sz="0" w:space="0" w:color="auto"/>
      </w:divBdr>
    </w:div>
    <w:div w:id="429617675">
      <w:bodyDiv w:val="1"/>
      <w:marLeft w:val="0"/>
      <w:marRight w:val="0"/>
      <w:marTop w:val="0"/>
      <w:marBottom w:val="0"/>
      <w:divBdr>
        <w:top w:val="none" w:sz="0" w:space="0" w:color="auto"/>
        <w:left w:val="none" w:sz="0" w:space="0" w:color="auto"/>
        <w:bottom w:val="none" w:sz="0" w:space="0" w:color="auto"/>
        <w:right w:val="none" w:sz="0" w:space="0" w:color="auto"/>
      </w:divBdr>
    </w:div>
    <w:div w:id="489174346">
      <w:bodyDiv w:val="1"/>
      <w:marLeft w:val="0"/>
      <w:marRight w:val="0"/>
      <w:marTop w:val="0"/>
      <w:marBottom w:val="0"/>
      <w:divBdr>
        <w:top w:val="none" w:sz="0" w:space="0" w:color="auto"/>
        <w:left w:val="none" w:sz="0" w:space="0" w:color="auto"/>
        <w:bottom w:val="none" w:sz="0" w:space="0" w:color="auto"/>
        <w:right w:val="none" w:sz="0" w:space="0" w:color="auto"/>
      </w:divBdr>
    </w:div>
    <w:div w:id="507526863">
      <w:bodyDiv w:val="1"/>
      <w:marLeft w:val="0"/>
      <w:marRight w:val="0"/>
      <w:marTop w:val="0"/>
      <w:marBottom w:val="0"/>
      <w:divBdr>
        <w:top w:val="none" w:sz="0" w:space="0" w:color="auto"/>
        <w:left w:val="none" w:sz="0" w:space="0" w:color="auto"/>
        <w:bottom w:val="none" w:sz="0" w:space="0" w:color="auto"/>
        <w:right w:val="none" w:sz="0" w:space="0" w:color="auto"/>
      </w:divBdr>
    </w:div>
    <w:div w:id="559947716">
      <w:bodyDiv w:val="1"/>
      <w:marLeft w:val="0"/>
      <w:marRight w:val="0"/>
      <w:marTop w:val="0"/>
      <w:marBottom w:val="0"/>
      <w:divBdr>
        <w:top w:val="none" w:sz="0" w:space="0" w:color="auto"/>
        <w:left w:val="none" w:sz="0" w:space="0" w:color="auto"/>
        <w:bottom w:val="none" w:sz="0" w:space="0" w:color="auto"/>
        <w:right w:val="none" w:sz="0" w:space="0" w:color="auto"/>
      </w:divBdr>
    </w:div>
    <w:div w:id="562175706">
      <w:bodyDiv w:val="1"/>
      <w:marLeft w:val="0"/>
      <w:marRight w:val="0"/>
      <w:marTop w:val="0"/>
      <w:marBottom w:val="0"/>
      <w:divBdr>
        <w:top w:val="none" w:sz="0" w:space="0" w:color="auto"/>
        <w:left w:val="none" w:sz="0" w:space="0" w:color="auto"/>
        <w:bottom w:val="none" w:sz="0" w:space="0" w:color="auto"/>
        <w:right w:val="none" w:sz="0" w:space="0" w:color="auto"/>
      </w:divBdr>
    </w:div>
    <w:div w:id="574626143">
      <w:bodyDiv w:val="1"/>
      <w:marLeft w:val="0"/>
      <w:marRight w:val="0"/>
      <w:marTop w:val="0"/>
      <w:marBottom w:val="0"/>
      <w:divBdr>
        <w:top w:val="none" w:sz="0" w:space="0" w:color="auto"/>
        <w:left w:val="none" w:sz="0" w:space="0" w:color="auto"/>
        <w:bottom w:val="none" w:sz="0" w:space="0" w:color="auto"/>
        <w:right w:val="none" w:sz="0" w:space="0" w:color="auto"/>
      </w:divBdr>
    </w:div>
    <w:div w:id="605189557">
      <w:bodyDiv w:val="1"/>
      <w:marLeft w:val="0"/>
      <w:marRight w:val="0"/>
      <w:marTop w:val="0"/>
      <w:marBottom w:val="0"/>
      <w:divBdr>
        <w:top w:val="none" w:sz="0" w:space="0" w:color="auto"/>
        <w:left w:val="none" w:sz="0" w:space="0" w:color="auto"/>
        <w:bottom w:val="none" w:sz="0" w:space="0" w:color="auto"/>
        <w:right w:val="none" w:sz="0" w:space="0" w:color="auto"/>
      </w:divBdr>
    </w:div>
    <w:div w:id="660088395">
      <w:bodyDiv w:val="1"/>
      <w:marLeft w:val="0"/>
      <w:marRight w:val="0"/>
      <w:marTop w:val="0"/>
      <w:marBottom w:val="0"/>
      <w:divBdr>
        <w:top w:val="none" w:sz="0" w:space="0" w:color="auto"/>
        <w:left w:val="none" w:sz="0" w:space="0" w:color="auto"/>
        <w:bottom w:val="none" w:sz="0" w:space="0" w:color="auto"/>
        <w:right w:val="none" w:sz="0" w:space="0" w:color="auto"/>
      </w:divBdr>
    </w:div>
    <w:div w:id="683213674">
      <w:bodyDiv w:val="1"/>
      <w:marLeft w:val="0"/>
      <w:marRight w:val="0"/>
      <w:marTop w:val="0"/>
      <w:marBottom w:val="0"/>
      <w:divBdr>
        <w:top w:val="none" w:sz="0" w:space="0" w:color="auto"/>
        <w:left w:val="none" w:sz="0" w:space="0" w:color="auto"/>
        <w:bottom w:val="none" w:sz="0" w:space="0" w:color="auto"/>
        <w:right w:val="none" w:sz="0" w:space="0" w:color="auto"/>
      </w:divBdr>
    </w:div>
    <w:div w:id="700858491">
      <w:bodyDiv w:val="1"/>
      <w:marLeft w:val="0"/>
      <w:marRight w:val="0"/>
      <w:marTop w:val="0"/>
      <w:marBottom w:val="0"/>
      <w:divBdr>
        <w:top w:val="none" w:sz="0" w:space="0" w:color="auto"/>
        <w:left w:val="none" w:sz="0" w:space="0" w:color="auto"/>
        <w:bottom w:val="none" w:sz="0" w:space="0" w:color="auto"/>
        <w:right w:val="none" w:sz="0" w:space="0" w:color="auto"/>
      </w:divBdr>
    </w:div>
    <w:div w:id="737019534">
      <w:bodyDiv w:val="1"/>
      <w:marLeft w:val="0"/>
      <w:marRight w:val="0"/>
      <w:marTop w:val="0"/>
      <w:marBottom w:val="0"/>
      <w:divBdr>
        <w:top w:val="none" w:sz="0" w:space="0" w:color="auto"/>
        <w:left w:val="none" w:sz="0" w:space="0" w:color="auto"/>
        <w:bottom w:val="none" w:sz="0" w:space="0" w:color="auto"/>
        <w:right w:val="none" w:sz="0" w:space="0" w:color="auto"/>
      </w:divBdr>
    </w:div>
    <w:div w:id="759184487">
      <w:bodyDiv w:val="1"/>
      <w:marLeft w:val="0"/>
      <w:marRight w:val="0"/>
      <w:marTop w:val="0"/>
      <w:marBottom w:val="0"/>
      <w:divBdr>
        <w:top w:val="none" w:sz="0" w:space="0" w:color="auto"/>
        <w:left w:val="none" w:sz="0" w:space="0" w:color="auto"/>
        <w:bottom w:val="none" w:sz="0" w:space="0" w:color="auto"/>
        <w:right w:val="none" w:sz="0" w:space="0" w:color="auto"/>
      </w:divBdr>
    </w:div>
    <w:div w:id="804591569">
      <w:bodyDiv w:val="1"/>
      <w:marLeft w:val="0"/>
      <w:marRight w:val="0"/>
      <w:marTop w:val="0"/>
      <w:marBottom w:val="0"/>
      <w:divBdr>
        <w:top w:val="none" w:sz="0" w:space="0" w:color="auto"/>
        <w:left w:val="none" w:sz="0" w:space="0" w:color="auto"/>
        <w:bottom w:val="none" w:sz="0" w:space="0" w:color="auto"/>
        <w:right w:val="none" w:sz="0" w:space="0" w:color="auto"/>
      </w:divBdr>
    </w:div>
    <w:div w:id="840896103">
      <w:bodyDiv w:val="1"/>
      <w:marLeft w:val="0"/>
      <w:marRight w:val="0"/>
      <w:marTop w:val="0"/>
      <w:marBottom w:val="0"/>
      <w:divBdr>
        <w:top w:val="none" w:sz="0" w:space="0" w:color="auto"/>
        <w:left w:val="none" w:sz="0" w:space="0" w:color="auto"/>
        <w:bottom w:val="none" w:sz="0" w:space="0" w:color="auto"/>
        <w:right w:val="none" w:sz="0" w:space="0" w:color="auto"/>
      </w:divBdr>
    </w:div>
    <w:div w:id="869411602">
      <w:bodyDiv w:val="1"/>
      <w:marLeft w:val="0"/>
      <w:marRight w:val="0"/>
      <w:marTop w:val="0"/>
      <w:marBottom w:val="0"/>
      <w:divBdr>
        <w:top w:val="none" w:sz="0" w:space="0" w:color="auto"/>
        <w:left w:val="none" w:sz="0" w:space="0" w:color="auto"/>
        <w:bottom w:val="none" w:sz="0" w:space="0" w:color="auto"/>
        <w:right w:val="none" w:sz="0" w:space="0" w:color="auto"/>
      </w:divBdr>
    </w:div>
    <w:div w:id="899708181">
      <w:bodyDiv w:val="1"/>
      <w:marLeft w:val="0"/>
      <w:marRight w:val="0"/>
      <w:marTop w:val="0"/>
      <w:marBottom w:val="0"/>
      <w:divBdr>
        <w:top w:val="none" w:sz="0" w:space="0" w:color="auto"/>
        <w:left w:val="none" w:sz="0" w:space="0" w:color="auto"/>
        <w:bottom w:val="none" w:sz="0" w:space="0" w:color="auto"/>
        <w:right w:val="none" w:sz="0" w:space="0" w:color="auto"/>
      </w:divBdr>
    </w:div>
    <w:div w:id="920722891">
      <w:bodyDiv w:val="1"/>
      <w:marLeft w:val="0"/>
      <w:marRight w:val="0"/>
      <w:marTop w:val="0"/>
      <w:marBottom w:val="0"/>
      <w:divBdr>
        <w:top w:val="none" w:sz="0" w:space="0" w:color="auto"/>
        <w:left w:val="none" w:sz="0" w:space="0" w:color="auto"/>
        <w:bottom w:val="none" w:sz="0" w:space="0" w:color="auto"/>
        <w:right w:val="none" w:sz="0" w:space="0" w:color="auto"/>
      </w:divBdr>
    </w:div>
    <w:div w:id="925649753">
      <w:bodyDiv w:val="1"/>
      <w:marLeft w:val="0"/>
      <w:marRight w:val="0"/>
      <w:marTop w:val="0"/>
      <w:marBottom w:val="0"/>
      <w:divBdr>
        <w:top w:val="none" w:sz="0" w:space="0" w:color="auto"/>
        <w:left w:val="none" w:sz="0" w:space="0" w:color="auto"/>
        <w:bottom w:val="none" w:sz="0" w:space="0" w:color="auto"/>
        <w:right w:val="none" w:sz="0" w:space="0" w:color="auto"/>
      </w:divBdr>
    </w:div>
    <w:div w:id="1061322439">
      <w:bodyDiv w:val="1"/>
      <w:marLeft w:val="0"/>
      <w:marRight w:val="0"/>
      <w:marTop w:val="0"/>
      <w:marBottom w:val="0"/>
      <w:divBdr>
        <w:top w:val="none" w:sz="0" w:space="0" w:color="auto"/>
        <w:left w:val="none" w:sz="0" w:space="0" w:color="auto"/>
        <w:bottom w:val="none" w:sz="0" w:space="0" w:color="auto"/>
        <w:right w:val="none" w:sz="0" w:space="0" w:color="auto"/>
      </w:divBdr>
    </w:div>
    <w:div w:id="1065496522">
      <w:bodyDiv w:val="1"/>
      <w:marLeft w:val="0"/>
      <w:marRight w:val="0"/>
      <w:marTop w:val="0"/>
      <w:marBottom w:val="0"/>
      <w:divBdr>
        <w:top w:val="none" w:sz="0" w:space="0" w:color="auto"/>
        <w:left w:val="none" w:sz="0" w:space="0" w:color="auto"/>
        <w:bottom w:val="none" w:sz="0" w:space="0" w:color="auto"/>
        <w:right w:val="none" w:sz="0" w:space="0" w:color="auto"/>
      </w:divBdr>
    </w:div>
    <w:div w:id="1070730567">
      <w:bodyDiv w:val="1"/>
      <w:marLeft w:val="0"/>
      <w:marRight w:val="0"/>
      <w:marTop w:val="0"/>
      <w:marBottom w:val="0"/>
      <w:divBdr>
        <w:top w:val="none" w:sz="0" w:space="0" w:color="auto"/>
        <w:left w:val="none" w:sz="0" w:space="0" w:color="auto"/>
        <w:bottom w:val="none" w:sz="0" w:space="0" w:color="auto"/>
        <w:right w:val="none" w:sz="0" w:space="0" w:color="auto"/>
      </w:divBdr>
    </w:div>
    <w:div w:id="1102994282">
      <w:bodyDiv w:val="1"/>
      <w:marLeft w:val="0"/>
      <w:marRight w:val="0"/>
      <w:marTop w:val="0"/>
      <w:marBottom w:val="0"/>
      <w:divBdr>
        <w:top w:val="none" w:sz="0" w:space="0" w:color="auto"/>
        <w:left w:val="none" w:sz="0" w:space="0" w:color="auto"/>
        <w:bottom w:val="none" w:sz="0" w:space="0" w:color="auto"/>
        <w:right w:val="none" w:sz="0" w:space="0" w:color="auto"/>
      </w:divBdr>
    </w:div>
    <w:div w:id="1114249648">
      <w:bodyDiv w:val="1"/>
      <w:marLeft w:val="0"/>
      <w:marRight w:val="0"/>
      <w:marTop w:val="0"/>
      <w:marBottom w:val="0"/>
      <w:divBdr>
        <w:top w:val="none" w:sz="0" w:space="0" w:color="auto"/>
        <w:left w:val="none" w:sz="0" w:space="0" w:color="auto"/>
        <w:bottom w:val="none" w:sz="0" w:space="0" w:color="auto"/>
        <w:right w:val="none" w:sz="0" w:space="0" w:color="auto"/>
      </w:divBdr>
    </w:div>
    <w:div w:id="1122573556">
      <w:bodyDiv w:val="1"/>
      <w:marLeft w:val="0"/>
      <w:marRight w:val="0"/>
      <w:marTop w:val="0"/>
      <w:marBottom w:val="0"/>
      <w:divBdr>
        <w:top w:val="none" w:sz="0" w:space="0" w:color="auto"/>
        <w:left w:val="none" w:sz="0" w:space="0" w:color="auto"/>
        <w:bottom w:val="none" w:sz="0" w:space="0" w:color="auto"/>
        <w:right w:val="none" w:sz="0" w:space="0" w:color="auto"/>
      </w:divBdr>
    </w:div>
    <w:div w:id="1136874772">
      <w:bodyDiv w:val="1"/>
      <w:marLeft w:val="0"/>
      <w:marRight w:val="0"/>
      <w:marTop w:val="0"/>
      <w:marBottom w:val="0"/>
      <w:divBdr>
        <w:top w:val="none" w:sz="0" w:space="0" w:color="auto"/>
        <w:left w:val="none" w:sz="0" w:space="0" w:color="auto"/>
        <w:bottom w:val="none" w:sz="0" w:space="0" w:color="auto"/>
        <w:right w:val="none" w:sz="0" w:space="0" w:color="auto"/>
      </w:divBdr>
    </w:div>
    <w:div w:id="1206258713">
      <w:bodyDiv w:val="1"/>
      <w:marLeft w:val="0"/>
      <w:marRight w:val="0"/>
      <w:marTop w:val="0"/>
      <w:marBottom w:val="0"/>
      <w:divBdr>
        <w:top w:val="none" w:sz="0" w:space="0" w:color="auto"/>
        <w:left w:val="none" w:sz="0" w:space="0" w:color="auto"/>
        <w:bottom w:val="none" w:sz="0" w:space="0" w:color="auto"/>
        <w:right w:val="none" w:sz="0" w:space="0" w:color="auto"/>
      </w:divBdr>
    </w:div>
    <w:div w:id="1212963014">
      <w:bodyDiv w:val="1"/>
      <w:marLeft w:val="0"/>
      <w:marRight w:val="0"/>
      <w:marTop w:val="0"/>
      <w:marBottom w:val="0"/>
      <w:divBdr>
        <w:top w:val="none" w:sz="0" w:space="0" w:color="auto"/>
        <w:left w:val="none" w:sz="0" w:space="0" w:color="auto"/>
        <w:bottom w:val="none" w:sz="0" w:space="0" w:color="auto"/>
        <w:right w:val="none" w:sz="0" w:space="0" w:color="auto"/>
      </w:divBdr>
    </w:div>
    <w:div w:id="1216772336">
      <w:bodyDiv w:val="1"/>
      <w:marLeft w:val="0"/>
      <w:marRight w:val="0"/>
      <w:marTop w:val="0"/>
      <w:marBottom w:val="0"/>
      <w:divBdr>
        <w:top w:val="none" w:sz="0" w:space="0" w:color="auto"/>
        <w:left w:val="none" w:sz="0" w:space="0" w:color="auto"/>
        <w:bottom w:val="none" w:sz="0" w:space="0" w:color="auto"/>
        <w:right w:val="none" w:sz="0" w:space="0" w:color="auto"/>
      </w:divBdr>
    </w:div>
    <w:div w:id="1222714149">
      <w:bodyDiv w:val="1"/>
      <w:marLeft w:val="0"/>
      <w:marRight w:val="0"/>
      <w:marTop w:val="0"/>
      <w:marBottom w:val="0"/>
      <w:divBdr>
        <w:top w:val="none" w:sz="0" w:space="0" w:color="auto"/>
        <w:left w:val="none" w:sz="0" w:space="0" w:color="auto"/>
        <w:bottom w:val="none" w:sz="0" w:space="0" w:color="auto"/>
        <w:right w:val="none" w:sz="0" w:space="0" w:color="auto"/>
      </w:divBdr>
    </w:div>
    <w:div w:id="1230112001">
      <w:bodyDiv w:val="1"/>
      <w:marLeft w:val="0"/>
      <w:marRight w:val="0"/>
      <w:marTop w:val="0"/>
      <w:marBottom w:val="0"/>
      <w:divBdr>
        <w:top w:val="none" w:sz="0" w:space="0" w:color="auto"/>
        <w:left w:val="none" w:sz="0" w:space="0" w:color="auto"/>
        <w:bottom w:val="none" w:sz="0" w:space="0" w:color="auto"/>
        <w:right w:val="none" w:sz="0" w:space="0" w:color="auto"/>
      </w:divBdr>
    </w:div>
    <w:div w:id="1237785747">
      <w:bodyDiv w:val="1"/>
      <w:marLeft w:val="0"/>
      <w:marRight w:val="0"/>
      <w:marTop w:val="0"/>
      <w:marBottom w:val="0"/>
      <w:divBdr>
        <w:top w:val="none" w:sz="0" w:space="0" w:color="auto"/>
        <w:left w:val="none" w:sz="0" w:space="0" w:color="auto"/>
        <w:bottom w:val="none" w:sz="0" w:space="0" w:color="auto"/>
        <w:right w:val="none" w:sz="0" w:space="0" w:color="auto"/>
      </w:divBdr>
    </w:div>
    <w:div w:id="1265529803">
      <w:bodyDiv w:val="1"/>
      <w:marLeft w:val="0"/>
      <w:marRight w:val="0"/>
      <w:marTop w:val="0"/>
      <w:marBottom w:val="0"/>
      <w:divBdr>
        <w:top w:val="none" w:sz="0" w:space="0" w:color="auto"/>
        <w:left w:val="none" w:sz="0" w:space="0" w:color="auto"/>
        <w:bottom w:val="none" w:sz="0" w:space="0" w:color="auto"/>
        <w:right w:val="none" w:sz="0" w:space="0" w:color="auto"/>
      </w:divBdr>
    </w:div>
    <w:div w:id="1344209035">
      <w:bodyDiv w:val="1"/>
      <w:marLeft w:val="0"/>
      <w:marRight w:val="0"/>
      <w:marTop w:val="0"/>
      <w:marBottom w:val="0"/>
      <w:divBdr>
        <w:top w:val="none" w:sz="0" w:space="0" w:color="auto"/>
        <w:left w:val="none" w:sz="0" w:space="0" w:color="auto"/>
        <w:bottom w:val="none" w:sz="0" w:space="0" w:color="auto"/>
        <w:right w:val="none" w:sz="0" w:space="0" w:color="auto"/>
      </w:divBdr>
    </w:div>
    <w:div w:id="1378240252">
      <w:bodyDiv w:val="1"/>
      <w:marLeft w:val="0"/>
      <w:marRight w:val="0"/>
      <w:marTop w:val="0"/>
      <w:marBottom w:val="0"/>
      <w:divBdr>
        <w:top w:val="none" w:sz="0" w:space="0" w:color="auto"/>
        <w:left w:val="none" w:sz="0" w:space="0" w:color="auto"/>
        <w:bottom w:val="none" w:sz="0" w:space="0" w:color="auto"/>
        <w:right w:val="none" w:sz="0" w:space="0" w:color="auto"/>
      </w:divBdr>
    </w:div>
    <w:div w:id="1406223919">
      <w:bodyDiv w:val="1"/>
      <w:marLeft w:val="0"/>
      <w:marRight w:val="0"/>
      <w:marTop w:val="0"/>
      <w:marBottom w:val="0"/>
      <w:divBdr>
        <w:top w:val="none" w:sz="0" w:space="0" w:color="auto"/>
        <w:left w:val="none" w:sz="0" w:space="0" w:color="auto"/>
        <w:bottom w:val="none" w:sz="0" w:space="0" w:color="auto"/>
        <w:right w:val="none" w:sz="0" w:space="0" w:color="auto"/>
      </w:divBdr>
    </w:div>
    <w:div w:id="1417821377">
      <w:bodyDiv w:val="1"/>
      <w:marLeft w:val="0"/>
      <w:marRight w:val="0"/>
      <w:marTop w:val="0"/>
      <w:marBottom w:val="0"/>
      <w:divBdr>
        <w:top w:val="none" w:sz="0" w:space="0" w:color="auto"/>
        <w:left w:val="none" w:sz="0" w:space="0" w:color="auto"/>
        <w:bottom w:val="none" w:sz="0" w:space="0" w:color="auto"/>
        <w:right w:val="none" w:sz="0" w:space="0" w:color="auto"/>
      </w:divBdr>
    </w:div>
    <w:div w:id="1445616455">
      <w:bodyDiv w:val="1"/>
      <w:marLeft w:val="0"/>
      <w:marRight w:val="0"/>
      <w:marTop w:val="0"/>
      <w:marBottom w:val="0"/>
      <w:divBdr>
        <w:top w:val="none" w:sz="0" w:space="0" w:color="auto"/>
        <w:left w:val="none" w:sz="0" w:space="0" w:color="auto"/>
        <w:bottom w:val="none" w:sz="0" w:space="0" w:color="auto"/>
        <w:right w:val="none" w:sz="0" w:space="0" w:color="auto"/>
      </w:divBdr>
    </w:div>
    <w:div w:id="1445685073">
      <w:bodyDiv w:val="1"/>
      <w:marLeft w:val="0"/>
      <w:marRight w:val="0"/>
      <w:marTop w:val="0"/>
      <w:marBottom w:val="0"/>
      <w:divBdr>
        <w:top w:val="none" w:sz="0" w:space="0" w:color="auto"/>
        <w:left w:val="none" w:sz="0" w:space="0" w:color="auto"/>
        <w:bottom w:val="none" w:sz="0" w:space="0" w:color="auto"/>
        <w:right w:val="none" w:sz="0" w:space="0" w:color="auto"/>
      </w:divBdr>
    </w:div>
    <w:div w:id="1487893739">
      <w:bodyDiv w:val="1"/>
      <w:marLeft w:val="0"/>
      <w:marRight w:val="0"/>
      <w:marTop w:val="0"/>
      <w:marBottom w:val="0"/>
      <w:divBdr>
        <w:top w:val="none" w:sz="0" w:space="0" w:color="auto"/>
        <w:left w:val="none" w:sz="0" w:space="0" w:color="auto"/>
        <w:bottom w:val="none" w:sz="0" w:space="0" w:color="auto"/>
        <w:right w:val="none" w:sz="0" w:space="0" w:color="auto"/>
      </w:divBdr>
    </w:div>
    <w:div w:id="1542284015">
      <w:bodyDiv w:val="1"/>
      <w:marLeft w:val="0"/>
      <w:marRight w:val="0"/>
      <w:marTop w:val="0"/>
      <w:marBottom w:val="0"/>
      <w:divBdr>
        <w:top w:val="none" w:sz="0" w:space="0" w:color="auto"/>
        <w:left w:val="none" w:sz="0" w:space="0" w:color="auto"/>
        <w:bottom w:val="none" w:sz="0" w:space="0" w:color="auto"/>
        <w:right w:val="none" w:sz="0" w:space="0" w:color="auto"/>
      </w:divBdr>
    </w:div>
    <w:div w:id="1766223067">
      <w:bodyDiv w:val="1"/>
      <w:marLeft w:val="0"/>
      <w:marRight w:val="0"/>
      <w:marTop w:val="0"/>
      <w:marBottom w:val="0"/>
      <w:divBdr>
        <w:top w:val="none" w:sz="0" w:space="0" w:color="auto"/>
        <w:left w:val="none" w:sz="0" w:space="0" w:color="auto"/>
        <w:bottom w:val="none" w:sz="0" w:space="0" w:color="auto"/>
        <w:right w:val="none" w:sz="0" w:space="0" w:color="auto"/>
      </w:divBdr>
    </w:div>
    <w:div w:id="1801454700">
      <w:bodyDiv w:val="1"/>
      <w:marLeft w:val="0"/>
      <w:marRight w:val="0"/>
      <w:marTop w:val="0"/>
      <w:marBottom w:val="0"/>
      <w:divBdr>
        <w:top w:val="none" w:sz="0" w:space="0" w:color="auto"/>
        <w:left w:val="none" w:sz="0" w:space="0" w:color="auto"/>
        <w:bottom w:val="none" w:sz="0" w:space="0" w:color="auto"/>
        <w:right w:val="none" w:sz="0" w:space="0" w:color="auto"/>
      </w:divBdr>
    </w:div>
    <w:div w:id="1805418337">
      <w:bodyDiv w:val="1"/>
      <w:marLeft w:val="0"/>
      <w:marRight w:val="0"/>
      <w:marTop w:val="0"/>
      <w:marBottom w:val="0"/>
      <w:divBdr>
        <w:top w:val="none" w:sz="0" w:space="0" w:color="auto"/>
        <w:left w:val="none" w:sz="0" w:space="0" w:color="auto"/>
        <w:bottom w:val="none" w:sz="0" w:space="0" w:color="auto"/>
        <w:right w:val="none" w:sz="0" w:space="0" w:color="auto"/>
      </w:divBdr>
    </w:div>
    <w:div w:id="1827091219">
      <w:bodyDiv w:val="1"/>
      <w:marLeft w:val="0"/>
      <w:marRight w:val="0"/>
      <w:marTop w:val="0"/>
      <w:marBottom w:val="0"/>
      <w:divBdr>
        <w:top w:val="none" w:sz="0" w:space="0" w:color="auto"/>
        <w:left w:val="none" w:sz="0" w:space="0" w:color="auto"/>
        <w:bottom w:val="none" w:sz="0" w:space="0" w:color="auto"/>
        <w:right w:val="none" w:sz="0" w:space="0" w:color="auto"/>
      </w:divBdr>
    </w:div>
    <w:div w:id="1831288126">
      <w:bodyDiv w:val="1"/>
      <w:marLeft w:val="0"/>
      <w:marRight w:val="0"/>
      <w:marTop w:val="0"/>
      <w:marBottom w:val="0"/>
      <w:divBdr>
        <w:top w:val="none" w:sz="0" w:space="0" w:color="auto"/>
        <w:left w:val="none" w:sz="0" w:space="0" w:color="auto"/>
        <w:bottom w:val="none" w:sz="0" w:space="0" w:color="auto"/>
        <w:right w:val="none" w:sz="0" w:space="0" w:color="auto"/>
      </w:divBdr>
    </w:div>
    <w:div w:id="1864201562">
      <w:bodyDiv w:val="1"/>
      <w:marLeft w:val="0"/>
      <w:marRight w:val="0"/>
      <w:marTop w:val="0"/>
      <w:marBottom w:val="0"/>
      <w:divBdr>
        <w:top w:val="none" w:sz="0" w:space="0" w:color="auto"/>
        <w:left w:val="none" w:sz="0" w:space="0" w:color="auto"/>
        <w:bottom w:val="none" w:sz="0" w:space="0" w:color="auto"/>
        <w:right w:val="none" w:sz="0" w:space="0" w:color="auto"/>
      </w:divBdr>
    </w:div>
    <w:div w:id="1936739771">
      <w:bodyDiv w:val="1"/>
      <w:marLeft w:val="0"/>
      <w:marRight w:val="0"/>
      <w:marTop w:val="0"/>
      <w:marBottom w:val="0"/>
      <w:divBdr>
        <w:top w:val="none" w:sz="0" w:space="0" w:color="auto"/>
        <w:left w:val="none" w:sz="0" w:space="0" w:color="auto"/>
        <w:bottom w:val="none" w:sz="0" w:space="0" w:color="auto"/>
        <w:right w:val="none" w:sz="0" w:space="0" w:color="auto"/>
      </w:divBdr>
    </w:div>
    <w:div w:id="2009942998">
      <w:bodyDiv w:val="1"/>
      <w:marLeft w:val="0"/>
      <w:marRight w:val="0"/>
      <w:marTop w:val="0"/>
      <w:marBottom w:val="0"/>
      <w:divBdr>
        <w:top w:val="none" w:sz="0" w:space="0" w:color="auto"/>
        <w:left w:val="none" w:sz="0" w:space="0" w:color="auto"/>
        <w:bottom w:val="none" w:sz="0" w:space="0" w:color="auto"/>
        <w:right w:val="none" w:sz="0" w:space="0" w:color="auto"/>
      </w:divBdr>
    </w:div>
    <w:div w:id="2020305917">
      <w:bodyDiv w:val="1"/>
      <w:marLeft w:val="0"/>
      <w:marRight w:val="0"/>
      <w:marTop w:val="0"/>
      <w:marBottom w:val="0"/>
      <w:divBdr>
        <w:top w:val="none" w:sz="0" w:space="0" w:color="auto"/>
        <w:left w:val="none" w:sz="0" w:space="0" w:color="auto"/>
        <w:bottom w:val="none" w:sz="0" w:space="0" w:color="auto"/>
        <w:right w:val="none" w:sz="0" w:space="0" w:color="auto"/>
      </w:divBdr>
    </w:div>
    <w:div w:id="2022466287">
      <w:bodyDiv w:val="1"/>
      <w:marLeft w:val="0"/>
      <w:marRight w:val="0"/>
      <w:marTop w:val="0"/>
      <w:marBottom w:val="0"/>
      <w:divBdr>
        <w:top w:val="none" w:sz="0" w:space="0" w:color="auto"/>
        <w:left w:val="none" w:sz="0" w:space="0" w:color="auto"/>
        <w:bottom w:val="none" w:sz="0" w:space="0" w:color="auto"/>
        <w:right w:val="none" w:sz="0" w:space="0" w:color="auto"/>
      </w:divBdr>
    </w:div>
    <w:div w:id="2022926618">
      <w:bodyDiv w:val="1"/>
      <w:marLeft w:val="0"/>
      <w:marRight w:val="0"/>
      <w:marTop w:val="0"/>
      <w:marBottom w:val="0"/>
      <w:divBdr>
        <w:top w:val="none" w:sz="0" w:space="0" w:color="auto"/>
        <w:left w:val="none" w:sz="0" w:space="0" w:color="auto"/>
        <w:bottom w:val="none" w:sz="0" w:space="0" w:color="auto"/>
        <w:right w:val="none" w:sz="0" w:space="0" w:color="auto"/>
      </w:divBdr>
    </w:div>
    <w:div w:id="20422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dsCs">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572819c4-03d9-4a71-adf0-597edf623a04">ETY5C5QYFYZF-18-64</_dlc_DocId>
    <_dlc_DocIdUrl xmlns="572819c4-03d9-4a71-adf0-597edf623a04">
      <Url>https://intranet.cornerstone.se/marknad/_layouts/15/DocIdRedir.aspx?ID=ETY5C5QYFYZF-18-64</Url>
      <Description>ETY5C5QYFYZF-18-64</Description>
    </_dlc_DocIdUrl>
    <TaxCatchAll xmlns="572819c4-03d9-4a71-adf0-597edf623a04" xsi:nil="true"/>
    <lcf76f155ced4ddcb4097134ff3c332f xmlns="24c2607a-27e5-43d0-b45a-101a3d6c11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118585FC3240042BE4EECCD5F59C8D3" ma:contentTypeVersion="15" ma:contentTypeDescription="Create a new document." ma:contentTypeScope="" ma:versionID="aa21cb4e8f75285549ce00befb86c3f3">
  <xsd:schema xmlns:xsd="http://www.w3.org/2001/XMLSchema" xmlns:xs="http://www.w3.org/2001/XMLSchema" xmlns:p="http://schemas.microsoft.com/office/2006/metadata/properties" xmlns:ns2="572819c4-03d9-4a71-adf0-597edf623a04" xmlns:ns3="24c2607a-27e5-43d0-b45a-101a3d6c1165" targetNamespace="http://schemas.microsoft.com/office/2006/metadata/properties" ma:root="true" ma:fieldsID="44f7d3286bf52d13fea16fc368a303f1" ns2:_="" ns3:_="">
    <xsd:import namespace="572819c4-03d9-4a71-adf0-597edf623a04"/>
    <xsd:import namespace="24c2607a-27e5-43d0-b45a-101a3d6c116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819c4-03d9-4a71-adf0-597edf623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e17741c-5b69-42f3-9ec8-d6d45f9ca54f}" ma:internalName="TaxCatchAll" ma:showField="CatchAllData" ma:web="572819c4-03d9-4a71-adf0-597edf623a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c2607a-27e5-43d0-b45a-101a3d6c116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80819ef-72a5-49b2-b21c-be785698d9ee"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D5A0B-DE3D-4AC2-BA56-205AD88F8BB5}">
  <ds:schemaRefs>
    <ds:schemaRef ds:uri="http://schemas.microsoft.com/office/2006/metadata/properties"/>
    <ds:schemaRef ds:uri="572819c4-03d9-4a71-adf0-597edf623a04"/>
    <ds:schemaRef ds:uri="24c2607a-27e5-43d0-b45a-101a3d6c1165"/>
    <ds:schemaRef ds:uri="http://schemas.microsoft.com/office/infopath/2007/PartnerControls"/>
  </ds:schemaRefs>
</ds:datastoreItem>
</file>

<file path=customXml/itemProps2.xml><?xml version="1.0" encoding="utf-8"?>
<ds:datastoreItem xmlns:ds="http://schemas.openxmlformats.org/officeDocument/2006/customXml" ds:itemID="{11C992E2-7E59-4A1F-9183-B709DBBD365C}">
  <ds:schemaRefs>
    <ds:schemaRef ds:uri="http://schemas.microsoft.com/sharepoint/v3/contenttype/forms"/>
  </ds:schemaRefs>
</ds:datastoreItem>
</file>

<file path=customXml/itemProps3.xml><?xml version="1.0" encoding="utf-8"?>
<ds:datastoreItem xmlns:ds="http://schemas.openxmlformats.org/officeDocument/2006/customXml" ds:itemID="{A42DBCFA-B04B-4D76-9EA2-3C9E59C01CDB}">
  <ds:schemaRefs>
    <ds:schemaRef ds:uri="http://schemas.microsoft.com/sharepoint/events"/>
  </ds:schemaRefs>
</ds:datastoreItem>
</file>

<file path=customXml/itemProps4.xml><?xml version="1.0" encoding="utf-8"?>
<ds:datastoreItem xmlns:ds="http://schemas.openxmlformats.org/officeDocument/2006/customXml" ds:itemID="{E989DC09-C2D6-4BA9-95FE-8CEF24F2F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819c4-03d9-4a71-adf0-597edf623a04"/>
    <ds:schemaRef ds:uri="24c2607a-27e5-43d0-b45a-101a3d6c1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884</Words>
  <Characters>4688</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Wordmall 2014</vt:lpstr>
      <vt:lpstr>Wordmall 2014</vt:lpstr>
    </vt:vector>
  </TitlesOfParts>
  <Company>Cornerstone</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Wordmall 2014</dc:title>
  <dc:subject/>
  <dc:creator>Jakob Gidlund</dc:creator>
  <cp:keywords/>
  <dc:description/>
  <cp:lastModifiedBy>Joachim Clasberg</cp:lastModifiedBy>
  <cp:revision>7</cp:revision>
  <cp:lastPrinted>2016-06-08T13:21:00Z</cp:lastPrinted>
  <dcterms:created xsi:type="dcterms:W3CDTF">2024-03-05T15:19:00Z</dcterms:created>
  <dcterms:modified xsi:type="dcterms:W3CDTF">2024-05-23T12:16:00Z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0x0101000118585FC3240042BE4EECCD5F59C8D3</vt:lpwstr>
  </property>
  <property fmtid="{D5CDD505-2E9C-101B-9397-08002B2CF9AE}" pid="3" name="Order">
    <vt:r8>82200</vt:r8>
  </property>
</Properties>
</file>